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0773" w:rsidRDefault="00F90773" w:rsidP="00F90773">
      <w:pPr>
        <w:spacing w:line="630" w:lineRule="exact"/>
        <w:jc w:val="center"/>
        <w:rPr>
          <w:rFonts w:ascii="宋体" w:hAnsi="宋体" w:cs="宋体"/>
          <w:b/>
          <w:bCs/>
          <w:sz w:val="44"/>
          <w:szCs w:val="44"/>
        </w:rPr>
      </w:pPr>
    </w:p>
    <w:p w:rsidR="00F90773" w:rsidRDefault="00F90773" w:rsidP="00F90773">
      <w:pPr>
        <w:spacing w:line="630" w:lineRule="exact"/>
        <w:jc w:val="center"/>
        <w:rPr>
          <w:rFonts w:ascii="宋体" w:hAnsi="宋体" w:cs="宋体"/>
          <w:b/>
          <w:bCs/>
          <w:sz w:val="44"/>
          <w:szCs w:val="44"/>
        </w:rPr>
      </w:pPr>
    </w:p>
    <w:p w:rsidR="00F90773" w:rsidRDefault="00F90773" w:rsidP="00F90773">
      <w:pPr>
        <w:spacing w:line="630" w:lineRule="exact"/>
        <w:jc w:val="center"/>
        <w:rPr>
          <w:rFonts w:ascii="宋体" w:hAnsi="宋体" w:cs="宋体"/>
          <w:b/>
          <w:bCs/>
          <w:sz w:val="44"/>
          <w:szCs w:val="44"/>
        </w:rPr>
      </w:pPr>
    </w:p>
    <w:p w:rsidR="00F90773" w:rsidRDefault="00F90773" w:rsidP="00F90773">
      <w:pPr>
        <w:spacing w:line="630" w:lineRule="exact"/>
        <w:jc w:val="center"/>
        <w:rPr>
          <w:rFonts w:ascii="宋体" w:hAnsi="宋体" w:cs="宋体"/>
          <w:b/>
          <w:bCs/>
          <w:sz w:val="44"/>
          <w:szCs w:val="44"/>
        </w:rPr>
      </w:pPr>
    </w:p>
    <w:p w:rsidR="00F90773" w:rsidRDefault="00F90773" w:rsidP="00F90773">
      <w:pPr>
        <w:spacing w:line="630" w:lineRule="exact"/>
        <w:jc w:val="center"/>
        <w:rPr>
          <w:rFonts w:ascii="宋体" w:hAnsi="宋体" w:cs="宋体"/>
          <w:b/>
          <w:bCs/>
          <w:sz w:val="44"/>
          <w:szCs w:val="44"/>
        </w:rPr>
      </w:pPr>
    </w:p>
    <w:p w:rsidR="00F90773" w:rsidRDefault="00F90773" w:rsidP="00F90773">
      <w:pPr>
        <w:spacing w:line="630" w:lineRule="exact"/>
        <w:jc w:val="center"/>
        <w:rPr>
          <w:rFonts w:ascii="宋体" w:hAnsi="宋体" w:cs="宋体"/>
          <w:b/>
          <w:bCs/>
          <w:sz w:val="44"/>
          <w:szCs w:val="44"/>
        </w:rPr>
      </w:pPr>
    </w:p>
    <w:p w:rsidR="00F90773" w:rsidRPr="00206A99" w:rsidRDefault="00F90773" w:rsidP="00F90773">
      <w:pPr>
        <w:spacing w:line="580" w:lineRule="exact"/>
        <w:jc w:val="center"/>
        <w:rPr>
          <w:rFonts w:ascii="仿宋_GB2312" w:eastAsia="仿宋_GB2312" w:hAnsi="宋体" w:cs="宋体"/>
          <w:bCs/>
          <w:sz w:val="32"/>
          <w:szCs w:val="32"/>
        </w:rPr>
      </w:pPr>
      <w:r w:rsidRPr="00206A99">
        <w:rPr>
          <w:rFonts w:ascii="仿宋_GB2312" w:eastAsia="仿宋_GB2312" w:hAnsi="宋体" w:cs="宋体" w:hint="eastAsia"/>
          <w:bCs/>
          <w:sz w:val="32"/>
          <w:szCs w:val="32"/>
        </w:rPr>
        <w:t>冀体院党字〔20</w:t>
      </w:r>
      <w:r>
        <w:rPr>
          <w:rFonts w:ascii="仿宋_GB2312" w:eastAsia="仿宋_GB2312" w:hAnsi="宋体" w:cs="宋体" w:hint="eastAsia"/>
          <w:bCs/>
          <w:sz w:val="32"/>
          <w:szCs w:val="32"/>
        </w:rPr>
        <w:t>20</w:t>
      </w:r>
      <w:r w:rsidRPr="00206A99">
        <w:rPr>
          <w:rFonts w:ascii="仿宋_GB2312" w:eastAsia="仿宋_GB2312" w:hAnsi="宋体" w:cs="宋体" w:hint="eastAsia"/>
          <w:bCs/>
          <w:sz w:val="32"/>
          <w:szCs w:val="32"/>
        </w:rPr>
        <w:t>〕</w:t>
      </w:r>
      <w:r>
        <w:rPr>
          <w:rFonts w:ascii="仿宋_GB2312" w:eastAsia="仿宋_GB2312" w:hAnsi="宋体" w:cs="宋体" w:hint="eastAsia"/>
          <w:bCs/>
          <w:sz w:val="32"/>
          <w:szCs w:val="32"/>
        </w:rPr>
        <w:t>8</w:t>
      </w:r>
      <w:r w:rsidRPr="00206A99">
        <w:rPr>
          <w:rFonts w:ascii="仿宋_GB2312" w:eastAsia="仿宋_GB2312" w:hAnsi="宋体" w:cs="宋体" w:hint="eastAsia"/>
          <w:bCs/>
          <w:sz w:val="32"/>
          <w:szCs w:val="32"/>
        </w:rPr>
        <w:t>号</w:t>
      </w:r>
    </w:p>
    <w:p w:rsidR="00F90773" w:rsidRDefault="00F90773" w:rsidP="00F90773">
      <w:pPr>
        <w:spacing w:line="580" w:lineRule="exact"/>
        <w:jc w:val="center"/>
        <w:rPr>
          <w:rFonts w:ascii="宋体" w:hAnsi="宋体" w:cs="宋体"/>
          <w:b/>
          <w:bCs/>
          <w:sz w:val="44"/>
          <w:szCs w:val="44"/>
        </w:rPr>
      </w:pPr>
    </w:p>
    <w:p w:rsidR="00F90773" w:rsidRDefault="00F90773" w:rsidP="00F90773">
      <w:pPr>
        <w:spacing w:line="580" w:lineRule="exact"/>
        <w:jc w:val="center"/>
        <w:rPr>
          <w:rFonts w:ascii="宋体" w:hAnsi="宋体" w:cs="宋体"/>
          <w:b/>
          <w:bCs/>
          <w:sz w:val="44"/>
          <w:szCs w:val="44"/>
        </w:rPr>
      </w:pPr>
    </w:p>
    <w:p w:rsidR="001B2D0F" w:rsidRDefault="001B2D0F" w:rsidP="001B2D0F">
      <w:pPr>
        <w:spacing w:line="580" w:lineRule="exact"/>
        <w:jc w:val="center"/>
        <w:rPr>
          <w:rFonts w:ascii="宋体" w:hAnsi="宋体" w:cs="宋体"/>
          <w:b/>
          <w:bCs/>
          <w:sz w:val="44"/>
          <w:szCs w:val="44"/>
        </w:rPr>
      </w:pPr>
      <w:r>
        <w:rPr>
          <w:rFonts w:ascii="宋体" w:hAnsi="宋体" w:cs="宋体" w:hint="eastAsia"/>
          <w:b/>
          <w:bCs/>
          <w:sz w:val="44"/>
          <w:szCs w:val="44"/>
        </w:rPr>
        <w:t>中共河北体育学院委员会</w:t>
      </w:r>
    </w:p>
    <w:p w:rsidR="001B2D0F" w:rsidRDefault="001B2D0F" w:rsidP="001B2D0F">
      <w:pPr>
        <w:spacing w:line="580" w:lineRule="exact"/>
        <w:jc w:val="center"/>
        <w:rPr>
          <w:rFonts w:ascii="宋体" w:hAnsi="宋体" w:cs="宋体"/>
          <w:b/>
          <w:bCs/>
          <w:sz w:val="44"/>
          <w:szCs w:val="44"/>
        </w:rPr>
      </w:pPr>
      <w:r>
        <w:rPr>
          <w:rFonts w:ascii="宋体" w:hAnsi="宋体" w:cs="宋体" w:hint="eastAsia"/>
          <w:b/>
          <w:bCs/>
          <w:sz w:val="44"/>
          <w:szCs w:val="44"/>
        </w:rPr>
        <w:t>关于印发《河北体育学院2020年党委工作要点》和《河北体育学院2020年行政工作要点》的</w:t>
      </w:r>
    </w:p>
    <w:p w:rsidR="001B2D0F" w:rsidRDefault="001B2D0F" w:rsidP="001B2D0F">
      <w:pPr>
        <w:spacing w:line="580" w:lineRule="exact"/>
        <w:jc w:val="center"/>
        <w:rPr>
          <w:rFonts w:ascii="宋体" w:hAnsi="宋体" w:cs="宋体"/>
          <w:b/>
          <w:bCs/>
          <w:sz w:val="44"/>
          <w:szCs w:val="44"/>
        </w:rPr>
      </w:pPr>
      <w:r>
        <w:rPr>
          <w:rFonts w:ascii="宋体" w:hAnsi="宋体" w:cs="宋体" w:hint="eastAsia"/>
          <w:b/>
          <w:bCs/>
          <w:sz w:val="44"/>
          <w:szCs w:val="44"/>
        </w:rPr>
        <w:t>通  知</w:t>
      </w:r>
    </w:p>
    <w:p w:rsidR="001B2D0F" w:rsidRDefault="001B2D0F" w:rsidP="001B2D0F">
      <w:pPr>
        <w:spacing w:line="580" w:lineRule="exact"/>
        <w:jc w:val="center"/>
        <w:rPr>
          <w:rFonts w:ascii="宋体" w:hAnsi="宋体" w:cs="宋体"/>
          <w:b/>
          <w:bCs/>
          <w:sz w:val="44"/>
          <w:szCs w:val="44"/>
        </w:rPr>
      </w:pPr>
    </w:p>
    <w:p w:rsidR="001B2D0F" w:rsidRDefault="001B2D0F" w:rsidP="001B2D0F">
      <w:pPr>
        <w:spacing w:line="580" w:lineRule="exact"/>
        <w:jc w:val="left"/>
        <w:rPr>
          <w:rFonts w:ascii="仿宋_GB2312" w:eastAsia="仿宋_GB2312" w:hAnsi="宋体"/>
          <w:bCs/>
          <w:sz w:val="32"/>
          <w:szCs w:val="32"/>
        </w:rPr>
      </w:pPr>
      <w:r w:rsidRPr="00CB4D3D">
        <w:rPr>
          <w:rFonts w:ascii="仿宋_GB2312" w:eastAsia="仿宋_GB2312" w:hAnsi="宋体" w:hint="eastAsia"/>
          <w:bCs/>
          <w:sz w:val="32"/>
          <w:szCs w:val="32"/>
        </w:rPr>
        <w:t>各单位、各部门：</w:t>
      </w:r>
    </w:p>
    <w:p w:rsidR="001B2D0F" w:rsidRDefault="001B2D0F" w:rsidP="001B2D0F">
      <w:pPr>
        <w:spacing w:line="580" w:lineRule="exact"/>
        <w:ind w:firstLineChars="200" w:firstLine="640"/>
        <w:jc w:val="left"/>
        <w:rPr>
          <w:rFonts w:ascii="仿宋_GB2312" w:eastAsia="仿宋_GB2312"/>
          <w:bCs/>
          <w:sz w:val="32"/>
          <w:szCs w:val="32"/>
        </w:rPr>
      </w:pPr>
      <w:r w:rsidRPr="00CB4D3D">
        <w:rPr>
          <w:rFonts w:ascii="仿宋_GB2312" w:eastAsia="仿宋_GB2312" w:hint="eastAsia"/>
          <w:bCs/>
          <w:sz w:val="32"/>
          <w:szCs w:val="32"/>
        </w:rPr>
        <w:t>《河北体育学院20</w:t>
      </w:r>
      <w:r>
        <w:rPr>
          <w:rFonts w:ascii="仿宋_GB2312" w:eastAsia="仿宋_GB2312" w:hint="eastAsia"/>
          <w:bCs/>
          <w:sz w:val="32"/>
          <w:szCs w:val="32"/>
        </w:rPr>
        <w:t>20</w:t>
      </w:r>
      <w:r w:rsidRPr="00CB4D3D">
        <w:rPr>
          <w:rFonts w:ascii="仿宋_GB2312" w:eastAsia="仿宋_GB2312" w:hint="eastAsia"/>
          <w:bCs/>
          <w:sz w:val="32"/>
          <w:szCs w:val="32"/>
        </w:rPr>
        <w:t>年党委工作要点》和《河北体育学院20</w:t>
      </w:r>
      <w:r>
        <w:rPr>
          <w:rFonts w:ascii="仿宋_GB2312" w:eastAsia="仿宋_GB2312" w:hint="eastAsia"/>
          <w:bCs/>
          <w:sz w:val="32"/>
          <w:szCs w:val="32"/>
        </w:rPr>
        <w:t>20年行政工作要点》已经党委常委会审议通过，</w:t>
      </w:r>
      <w:r w:rsidRPr="00CB4D3D">
        <w:rPr>
          <w:rFonts w:ascii="仿宋_GB2312" w:eastAsia="仿宋_GB2312" w:hint="eastAsia"/>
          <w:bCs/>
          <w:sz w:val="32"/>
          <w:szCs w:val="32"/>
        </w:rPr>
        <w:t>现予以印发，请遵照执行。</w:t>
      </w:r>
    </w:p>
    <w:p w:rsidR="001B2D0F" w:rsidRDefault="001B2D0F" w:rsidP="001B2D0F">
      <w:pPr>
        <w:spacing w:line="580" w:lineRule="exact"/>
        <w:ind w:firstLineChars="200" w:firstLine="640"/>
        <w:jc w:val="left"/>
        <w:rPr>
          <w:rFonts w:ascii="仿宋_GB2312" w:eastAsia="仿宋_GB2312"/>
          <w:bCs/>
          <w:sz w:val="32"/>
          <w:szCs w:val="32"/>
        </w:rPr>
      </w:pPr>
    </w:p>
    <w:p w:rsidR="001B2D0F" w:rsidRDefault="001B2D0F" w:rsidP="001B2D0F">
      <w:pPr>
        <w:spacing w:line="580" w:lineRule="exact"/>
        <w:ind w:firstLineChars="200" w:firstLine="640"/>
        <w:jc w:val="left"/>
        <w:rPr>
          <w:rFonts w:ascii="仿宋_GB2312" w:eastAsia="仿宋_GB2312"/>
          <w:bCs/>
          <w:sz w:val="32"/>
          <w:szCs w:val="32"/>
        </w:rPr>
      </w:pPr>
    </w:p>
    <w:p w:rsidR="001B2D0F" w:rsidRDefault="001B2D0F" w:rsidP="001B2D0F">
      <w:pPr>
        <w:spacing w:line="580" w:lineRule="exact"/>
        <w:ind w:firstLineChars="200" w:firstLine="640"/>
        <w:jc w:val="left"/>
        <w:rPr>
          <w:rFonts w:ascii="仿宋_GB2312" w:eastAsia="仿宋_GB2312"/>
          <w:bCs/>
          <w:sz w:val="32"/>
          <w:szCs w:val="32"/>
        </w:rPr>
      </w:pPr>
      <w:r>
        <w:rPr>
          <w:rFonts w:ascii="仿宋_GB2312" w:eastAsia="仿宋_GB2312" w:hint="eastAsia"/>
          <w:bCs/>
          <w:sz w:val="32"/>
          <w:szCs w:val="32"/>
        </w:rPr>
        <w:t xml:space="preserve">                      中共河北体育学院委员会</w:t>
      </w:r>
    </w:p>
    <w:p w:rsidR="001B2D0F" w:rsidRPr="00F90773" w:rsidRDefault="001B2D0F" w:rsidP="00F90773">
      <w:pPr>
        <w:widowControl/>
        <w:spacing w:line="580" w:lineRule="exact"/>
        <w:jc w:val="left"/>
        <w:rPr>
          <w:rFonts w:ascii="仿宋_GB2312" w:eastAsia="仿宋_GB2312"/>
          <w:bCs/>
          <w:sz w:val="32"/>
          <w:szCs w:val="32"/>
        </w:rPr>
      </w:pPr>
      <w:r>
        <w:rPr>
          <w:rFonts w:ascii="仿宋_GB2312" w:eastAsia="仿宋_GB2312" w:hint="eastAsia"/>
          <w:bCs/>
          <w:sz w:val="32"/>
          <w:szCs w:val="32"/>
        </w:rPr>
        <w:t xml:space="preserve">                             2020年3月23日</w:t>
      </w:r>
    </w:p>
    <w:p w:rsidR="00F56935" w:rsidRPr="001076FC" w:rsidRDefault="009E5B53" w:rsidP="001B2D0F">
      <w:pPr>
        <w:pStyle w:val="a3"/>
        <w:spacing w:line="570" w:lineRule="exact"/>
        <w:jc w:val="center"/>
        <w:rPr>
          <w:rFonts w:asciiTheme="majorEastAsia" w:eastAsiaTheme="majorEastAsia" w:hAnsiTheme="majorEastAsia" w:cs="宋体"/>
          <w:b/>
          <w:sz w:val="44"/>
          <w:szCs w:val="44"/>
        </w:rPr>
      </w:pPr>
      <w:r w:rsidRPr="001076FC">
        <w:rPr>
          <w:rFonts w:asciiTheme="majorEastAsia" w:eastAsiaTheme="majorEastAsia" w:hAnsiTheme="majorEastAsia" w:cs="宋体" w:hint="eastAsia"/>
          <w:b/>
          <w:sz w:val="44"/>
          <w:szCs w:val="44"/>
        </w:rPr>
        <w:lastRenderedPageBreak/>
        <w:t>河北体育学院2020年党委工作要点</w:t>
      </w:r>
    </w:p>
    <w:p w:rsidR="00F56935" w:rsidRPr="001076FC" w:rsidRDefault="00F56935" w:rsidP="001B2D0F">
      <w:pPr>
        <w:pStyle w:val="a3"/>
        <w:spacing w:line="570" w:lineRule="exact"/>
        <w:jc w:val="center"/>
        <w:rPr>
          <w:rFonts w:ascii="仿宋_GB2312" w:eastAsia="仿宋_GB2312" w:hAnsi="楷体" w:cs="宋体"/>
          <w:sz w:val="32"/>
          <w:szCs w:val="32"/>
        </w:rPr>
      </w:pPr>
    </w:p>
    <w:p w:rsidR="00F56935" w:rsidRPr="001076FC" w:rsidRDefault="009E5B53" w:rsidP="001B2D0F">
      <w:pPr>
        <w:pStyle w:val="a3"/>
        <w:spacing w:line="570" w:lineRule="exact"/>
        <w:ind w:firstLineChars="200" w:firstLine="640"/>
        <w:rPr>
          <w:rFonts w:ascii="仿宋_GB2312" w:eastAsia="仿宋_GB2312" w:hAnsi="仿宋" w:cs="宋体"/>
          <w:sz w:val="32"/>
          <w:szCs w:val="32"/>
        </w:rPr>
      </w:pPr>
      <w:r w:rsidRPr="001076FC">
        <w:rPr>
          <w:rFonts w:ascii="仿宋_GB2312" w:eastAsia="仿宋_GB2312" w:hAnsi="仿宋" w:cs="宋体" w:hint="eastAsia"/>
          <w:sz w:val="32"/>
          <w:szCs w:val="32"/>
        </w:rPr>
        <w:t>2020年，是全面建成小康社会决胜之年，是“十三五”规划收官之年，也是学院实现第三次党代会提出“两高一突破”战略任务的夯基之年。学院党委工作的总体要求是：高举习近平新时代中国特色社会主义思想伟大旗帜，深入贯彻党的十九大、十九届二中、三中、四中全会精神和省委九届九次、十次全会精神，全面加强党的领导和党的建设，以全面从严治党为主线，以立德树人为根本，加强制度体系和治理体系建设，全面提升教职员工工作能力，全力营造风清气正的政治生态和勤政务实、担当负责的工作氛围，为推动学院高质量发展提供坚强的政治和组织保证。</w:t>
      </w:r>
    </w:p>
    <w:p w:rsidR="00F56935" w:rsidRPr="001076FC" w:rsidRDefault="009E5B53" w:rsidP="001B2D0F">
      <w:pPr>
        <w:pStyle w:val="a3"/>
        <w:spacing w:line="570" w:lineRule="exact"/>
        <w:ind w:firstLineChars="200" w:firstLine="640"/>
        <w:rPr>
          <w:rFonts w:ascii="黑体" w:eastAsia="黑体" w:hAnsi="黑体" w:cs="宋体"/>
          <w:sz w:val="32"/>
          <w:szCs w:val="32"/>
        </w:rPr>
      </w:pPr>
      <w:r w:rsidRPr="001076FC">
        <w:rPr>
          <w:rFonts w:ascii="黑体" w:eastAsia="黑体" w:hAnsi="黑体" w:cs="宋体" w:hint="eastAsia"/>
          <w:sz w:val="32"/>
          <w:szCs w:val="32"/>
        </w:rPr>
        <w:t>一、强化责任担当,坚决打赢疫情防控阻击战</w:t>
      </w:r>
    </w:p>
    <w:p w:rsidR="00F56935" w:rsidRPr="001076FC" w:rsidRDefault="009E5B53" w:rsidP="001B2D0F">
      <w:pPr>
        <w:pStyle w:val="a3"/>
        <w:spacing w:line="570" w:lineRule="exact"/>
        <w:ind w:firstLineChars="200" w:firstLine="640"/>
        <w:rPr>
          <w:rFonts w:ascii="仿宋_GB2312" w:eastAsia="仿宋_GB2312" w:hAnsi="仿宋" w:cs="宋体"/>
          <w:sz w:val="32"/>
          <w:szCs w:val="32"/>
        </w:rPr>
      </w:pPr>
      <w:r w:rsidRPr="001076FC">
        <w:rPr>
          <w:rFonts w:ascii="仿宋_GB2312" w:eastAsia="仿宋_GB2312" w:hAnsi="仿宋" w:cs="宋体" w:hint="eastAsia"/>
          <w:sz w:val="32"/>
          <w:szCs w:val="32"/>
        </w:rPr>
        <w:t>扛牢打赢疫情防控阻击战的政治责任。一是深入学习贯彻习近平总书记关于疫情防控的重要指示精神，认真贯彻落实上级防控要求,加强疫情防控组织领导，健全防控体系和工作机制,落实落细防控措施,确保师生员工生命安全和身体健康。二是充分发挥基层党组织战斗堡垒作用和共产党员先锋模范作用,组织引导激励广大党员干部在疫情防控工作中勇于担当、冲锋在前,发挥模范带头作用。以疫情防控工作成效检验和拓展“不忘初心、牢记使命”主题教育成果。三是将疫情防控战打造成思政大课堂。深入学习和研究疫情防控期间涌现出的思政育人元素，把防疫阻击战中的中央精神、先进事迹等鲜活素材及时纳入课堂，把抗“疫”过程中的典型经验变成教育教学中的“活教材”，增强学生的爱</w:t>
      </w:r>
      <w:r w:rsidRPr="001076FC">
        <w:rPr>
          <w:rFonts w:ascii="仿宋_GB2312" w:eastAsia="仿宋_GB2312" w:hAnsi="仿宋" w:cs="宋体" w:hint="eastAsia"/>
          <w:sz w:val="32"/>
          <w:szCs w:val="32"/>
        </w:rPr>
        <w:lastRenderedPageBreak/>
        <w:t>党、爱国、爱社会主义情感，激发青年学生的社会责任感、人民情怀和爱国热情。四是深入总结疫情防控工作中的典型经验,进一步完善学院应急处置体系机制，切实维护校园稳定。</w:t>
      </w:r>
    </w:p>
    <w:p w:rsidR="00F56935" w:rsidRPr="001076FC" w:rsidRDefault="009E5B53" w:rsidP="001B2D0F">
      <w:pPr>
        <w:pStyle w:val="a3"/>
        <w:spacing w:line="570" w:lineRule="exact"/>
        <w:ind w:firstLineChars="200" w:firstLine="640"/>
        <w:rPr>
          <w:rFonts w:ascii="仿宋_GB2312" w:eastAsia="仿宋_GB2312" w:hAnsi="仿宋" w:cs="宋体"/>
          <w:sz w:val="32"/>
          <w:szCs w:val="32"/>
        </w:rPr>
      </w:pPr>
      <w:r w:rsidRPr="001076FC">
        <w:rPr>
          <w:rFonts w:ascii="仿宋_GB2312" w:eastAsia="仿宋_GB2312" w:hAnsi="仿宋" w:cs="宋体" w:hint="eastAsia"/>
          <w:sz w:val="32"/>
          <w:szCs w:val="32"/>
        </w:rPr>
        <w:t>责任部门：学院疫情防控工作领导小组办公室</w:t>
      </w:r>
    </w:p>
    <w:p w:rsidR="00F56935" w:rsidRPr="001076FC" w:rsidRDefault="009E5B53" w:rsidP="001B2D0F">
      <w:pPr>
        <w:pStyle w:val="a3"/>
        <w:spacing w:line="570" w:lineRule="exact"/>
        <w:ind w:firstLineChars="200" w:firstLine="640"/>
        <w:rPr>
          <w:rFonts w:ascii="仿宋_GB2312" w:eastAsia="仿宋_GB2312" w:hAnsi="仿宋" w:cs="宋体"/>
          <w:sz w:val="32"/>
          <w:szCs w:val="32"/>
        </w:rPr>
      </w:pPr>
      <w:r w:rsidRPr="001076FC">
        <w:rPr>
          <w:rFonts w:ascii="仿宋_GB2312" w:eastAsia="仿宋_GB2312" w:hAnsi="仿宋" w:cs="宋体" w:hint="eastAsia"/>
          <w:sz w:val="32"/>
          <w:szCs w:val="32"/>
        </w:rPr>
        <w:t>协同部门：各单位（部门）</w:t>
      </w:r>
    </w:p>
    <w:p w:rsidR="00F56935" w:rsidRPr="001076FC" w:rsidRDefault="009E5B53" w:rsidP="001B2D0F">
      <w:pPr>
        <w:pStyle w:val="a3"/>
        <w:spacing w:line="570" w:lineRule="exact"/>
        <w:ind w:firstLineChars="200" w:firstLine="640"/>
        <w:rPr>
          <w:rFonts w:ascii="黑体" w:eastAsia="黑体" w:hAnsi="黑体" w:cs="宋体"/>
          <w:sz w:val="32"/>
          <w:szCs w:val="32"/>
        </w:rPr>
      </w:pPr>
      <w:r w:rsidRPr="001076FC">
        <w:rPr>
          <w:rFonts w:ascii="黑体" w:eastAsia="黑体" w:hAnsi="黑体" w:cs="宋体" w:hint="eastAsia"/>
          <w:sz w:val="32"/>
          <w:szCs w:val="32"/>
        </w:rPr>
        <w:t>二、把政治建设摆在首位，加强党对学院工作的全面领导</w:t>
      </w:r>
    </w:p>
    <w:p w:rsidR="00F56935" w:rsidRPr="001076FC" w:rsidRDefault="009E5B53" w:rsidP="001B2D0F">
      <w:pPr>
        <w:pStyle w:val="a3"/>
        <w:spacing w:line="570" w:lineRule="exact"/>
        <w:ind w:firstLineChars="200" w:firstLine="640"/>
        <w:rPr>
          <w:rFonts w:ascii="仿宋_GB2312" w:eastAsia="仿宋_GB2312" w:hAnsi="仿宋" w:cs="宋体"/>
          <w:sz w:val="32"/>
          <w:szCs w:val="32"/>
        </w:rPr>
      </w:pPr>
      <w:r w:rsidRPr="001076FC">
        <w:rPr>
          <w:rFonts w:ascii="仿宋_GB2312" w:eastAsia="仿宋_GB2312" w:hAnsi="仿宋" w:cs="宋体" w:hint="eastAsia"/>
          <w:sz w:val="32"/>
          <w:szCs w:val="32"/>
        </w:rPr>
        <w:t>1.坚持正确的办学方向。学院党委、各党总支（直属党支部）严格遵守党章党规党纪，贯彻落实习近平新时代中国特色社会主义思想、党的十九大和历次全会精神以及省委相关会议精神，通过学院党委理论学习中心组专题学习、党总支会议、党支部组织生活会等形式，及时传达党的方针路线政策，教育引导党员干部和广大师生进一步增强“四个意识”、坚定“四个自信”，始终做到“两个维护”，坚持社会主义办学方向，全力培养社会主义建设者和接班人。</w:t>
      </w:r>
    </w:p>
    <w:p w:rsidR="00F56935" w:rsidRPr="001076FC" w:rsidRDefault="009E5B53" w:rsidP="001B2D0F">
      <w:pPr>
        <w:pStyle w:val="a3"/>
        <w:spacing w:line="570" w:lineRule="exact"/>
        <w:ind w:firstLineChars="200" w:firstLine="640"/>
        <w:rPr>
          <w:rFonts w:ascii="仿宋_GB2312" w:eastAsia="仿宋_GB2312" w:hAnsi="仿宋" w:cs="宋体"/>
          <w:sz w:val="32"/>
          <w:szCs w:val="32"/>
        </w:rPr>
      </w:pPr>
      <w:r w:rsidRPr="001076FC">
        <w:rPr>
          <w:rFonts w:ascii="仿宋_GB2312" w:eastAsia="仿宋_GB2312" w:hAnsi="仿宋" w:cs="宋体" w:hint="eastAsia"/>
          <w:sz w:val="32"/>
          <w:szCs w:val="32"/>
        </w:rPr>
        <w:t>2.严肃党内政治生活。一是严格执行《新形势下党内政治生活若干准则》，严格“三会一课”、民主生活会、组织生活会等制度，推动组织生活经常化、规范化、标准化。二是严格执行党员干部个人重大事项请示报告和个人财产申报制度，自觉落实党中央重大决策和省委部署要求，切实做到有令必行、有禁必止。</w:t>
      </w:r>
    </w:p>
    <w:p w:rsidR="00F56935" w:rsidRPr="001076FC"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楷体" w:cs="宋体" w:hint="eastAsia"/>
          <w:bCs/>
          <w:sz w:val="32"/>
          <w:szCs w:val="32"/>
        </w:rPr>
        <w:t>3.加强党委常委会和党总支自身建设。</w:t>
      </w:r>
      <w:r w:rsidRPr="001076FC">
        <w:rPr>
          <w:rFonts w:ascii="仿宋_GB2312" w:eastAsia="仿宋_GB2312" w:hAnsi="仿宋" w:cs="宋体" w:hint="eastAsia"/>
          <w:sz w:val="32"/>
          <w:szCs w:val="32"/>
        </w:rPr>
        <w:t>一是落实学院《关于加强党委常委会自身建设的意见》，充分发挥党委全面领导核心作用，贯彻执行民主集中制，坚持和完善党委领导下的校长负责制。二是进一步健全系（部）集体领导、党政分工合作、协调运</w:t>
      </w:r>
      <w:r w:rsidRPr="001076FC">
        <w:rPr>
          <w:rFonts w:ascii="仿宋_GB2312" w:eastAsia="仿宋_GB2312" w:hAnsi="仿宋" w:cs="宋体" w:hint="eastAsia"/>
          <w:sz w:val="32"/>
          <w:szCs w:val="32"/>
        </w:rPr>
        <w:lastRenderedPageBreak/>
        <w:t>行的工作机制，规范系（部）党组织会议和党政联席会议制度，充分发挥系（部）党组织政治核心作用。</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楷体" w:cs="宋体" w:hint="eastAsia"/>
          <w:bCs/>
          <w:sz w:val="32"/>
          <w:szCs w:val="32"/>
        </w:rPr>
        <w:t>4.深入落实全面从严治党主体责任和党建工作责任制。</w:t>
      </w:r>
      <w:r w:rsidRPr="00FE4846">
        <w:rPr>
          <w:rFonts w:ascii="仿宋_GB2312" w:eastAsia="仿宋_GB2312" w:hAnsi="仿宋" w:cs="仿宋" w:hint="eastAsia"/>
          <w:bCs/>
          <w:sz w:val="32"/>
          <w:szCs w:val="32"/>
        </w:rPr>
        <w:t>一是</w:t>
      </w:r>
      <w:r w:rsidRPr="00FE4846">
        <w:rPr>
          <w:rFonts w:ascii="仿宋_GB2312" w:eastAsia="仿宋_GB2312" w:hAnsi="仿宋" w:cs="宋体" w:hint="eastAsia"/>
          <w:sz w:val="32"/>
          <w:szCs w:val="32"/>
        </w:rPr>
        <w:t>召开党的建设和全面从严治党工作会议，部署全面从严管党治党的工作重点和责任分工。</w:t>
      </w:r>
      <w:r w:rsidRPr="00FE4846">
        <w:rPr>
          <w:rFonts w:ascii="仿宋_GB2312" w:eastAsia="仿宋_GB2312" w:hAnsi="仿宋" w:cs="宋体" w:hint="eastAsia"/>
          <w:bCs/>
          <w:sz w:val="32"/>
          <w:szCs w:val="32"/>
        </w:rPr>
        <w:t>二是</w:t>
      </w:r>
      <w:r w:rsidRPr="00FE4846">
        <w:rPr>
          <w:rFonts w:ascii="仿宋_GB2312" w:eastAsia="仿宋_GB2312" w:hAnsi="仿宋" w:cs="宋体" w:hint="eastAsia"/>
          <w:sz w:val="32"/>
          <w:szCs w:val="32"/>
        </w:rPr>
        <w:t>制定并分层次签订学院2020年党风廉政建设责任书、意识形态工作责任书、安全稳定工作目标管理责任书。</w:t>
      </w:r>
      <w:r w:rsidRPr="00FE4846">
        <w:rPr>
          <w:rFonts w:ascii="仿宋_GB2312" w:eastAsia="仿宋_GB2312" w:hAnsi="仿宋" w:cs="宋体" w:hint="eastAsia"/>
          <w:bCs/>
          <w:sz w:val="32"/>
          <w:szCs w:val="32"/>
        </w:rPr>
        <w:t>三是</w:t>
      </w:r>
      <w:r w:rsidRPr="00FE4846">
        <w:rPr>
          <w:rFonts w:ascii="仿宋_GB2312" w:eastAsia="仿宋_GB2312" w:hAnsi="仿宋" w:cs="宋体" w:hint="eastAsia"/>
          <w:sz w:val="32"/>
          <w:szCs w:val="32"/>
        </w:rPr>
        <w:t>健全完善党建工作责任制，完善党建工作年度考核和党支部书记抓基层党建和思想政治工作述职评议制度，强化党建重点工作督查和落实。</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楷体" w:cs="宋体" w:hint="eastAsia"/>
          <w:bCs/>
          <w:sz w:val="32"/>
          <w:szCs w:val="32"/>
        </w:rPr>
        <w:t>5.提升制度和治理体系建设水平。</w:t>
      </w:r>
      <w:r w:rsidRPr="00FE4846">
        <w:rPr>
          <w:rFonts w:ascii="仿宋_GB2312" w:eastAsia="仿宋_GB2312" w:hAnsi="仿宋" w:cs="仿宋" w:hint="eastAsia"/>
          <w:bCs/>
          <w:sz w:val="32"/>
          <w:szCs w:val="32"/>
        </w:rPr>
        <w:t>一是</w:t>
      </w:r>
      <w:r w:rsidRPr="00FE4846">
        <w:rPr>
          <w:rFonts w:ascii="仿宋_GB2312" w:eastAsia="仿宋_GB2312" w:hAnsi="仿宋" w:cs="宋体" w:hint="eastAsia"/>
          <w:sz w:val="32"/>
          <w:szCs w:val="32"/>
        </w:rPr>
        <w:t>落实学院《规章制度管理办法》，结合“不忘初心、牢记使命”主题教育整改和权责清单制度建设，开展规章制度清废立改，提高规章制度的有效性和可操作性。</w:t>
      </w:r>
      <w:r w:rsidRPr="00FE4846">
        <w:rPr>
          <w:rFonts w:ascii="仿宋_GB2312" w:eastAsia="仿宋_GB2312" w:hAnsi="仿宋" w:cs="宋体" w:hint="eastAsia"/>
          <w:bCs/>
          <w:sz w:val="32"/>
          <w:szCs w:val="32"/>
        </w:rPr>
        <w:t>二是</w:t>
      </w:r>
      <w:r w:rsidRPr="00FE4846">
        <w:rPr>
          <w:rFonts w:ascii="仿宋_GB2312" w:eastAsia="仿宋_GB2312" w:hAnsi="仿宋" w:cs="宋体" w:hint="eastAsia"/>
          <w:sz w:val="32"/>
          <w:szCs w:val="32"/>
        </w:rPr>
        <w:t>做好学院“十三五”发展规划总结和“十四五”发展规划编制工作。</w:t>
      </w:r>
      <w:r w:rsidRPr="00FE4846">
        <w:rPr>
          <w:rFonts w:ascii="仿宋_GB2312" w:eastAsia="仿宋_GB2312" w:hAnsi="仿宋" w:cs="宋体" w:hint="eastAsia"/>
          <w:bCs/>
          <w:sz w:val="32"/>
          <w:szCs w:val="32"/>
        </w:rPr>
        <w:t>三是</w:t>
      </w:r>
      <w:r w:rsidRPr="00FE4846">
        <w:rPr>
          <w:rFonts w:ascii="仿宋_GB2312" w:eastAsia="仿宋_GB2312" w:hAnsi="仿宋" w:cs="宋体" w:hint="eastAsia"/>
          <w:sz w:val="32"/>
          <w:szCs w:val="32"/>
        </w:rPr>
        <w:t>落实党委全委会、党委常委会和院长办公会议事规则，修订完善学院《章程》，对院级领导小组和委员会继续进行优化调整。</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仿宋" w:cs="宋体" w:hint="eastAsia"/>
          <w:sz w:val="32"/>
          <w:szCs w:val="32"/>
        </w:rPr>
        <w:t>牵头部门：办公室、党委组织部</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仿宋" w:cs="宋体" w:hint="eastAsia"/>
          <w:sz w:val="32"/>
          <w:szCs w:val="32"/>
        </w:rPr>
        <w:t>协同部门：党委宣传统战部、纪委、各党总支（直属党支部）</w:t>
      </w:r>
    </w:p>
    <w:p w:rsidR="00F56935" w:rsidRPr="001076FC" w:rsidRDefault="009E5B53" w:rsidP="001B2D0F">
      <w:pPr>
        <w:pStyle w:val="a3"/>
        <w:spacing w:line="570" w:lineRule="exact"/>
        <w:ind w:firstLineChars="200" w:firstLine="640"/>
        <w:rPr>
          <w:rFonts w:ascii="黑体" w:eastAsia="黑体" w:hAnsi="黑体" w:cs="宋体"/>
          <w:sz w:val="32"/>
          <w:szCs w:val="32"/>
        </w:rPr>
      </w:pPr>
      <w:r w:rsidRPr="001076FC">
        <w:rPr>
          <w:rFonts w:ascii="黑体" w:eastAsia="黑体" w:hAnsi="黑体" w:cs="宋体" w:hint="eastAsia"/>
          <w:sz w:val="32"/>
          <w:szCs w:val="32"/>
        </w:rPr>
        <w:t>三、进一步加强意识形态和思想政治工作，坚持不懈用习近平新时代中国特色社会主义思想武装头脑</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楷体" w:cs="宋体" w:hint="eastAsia"/>
          <w:bCs/>
          <w:sz w:val="32"/>
          <w:szCs w:val="32"/>
        </w:rPr>
        <w:t>1.强化理论武装。</w:t>
      </w:r>
      <w:r w:rsidRPr="00FE4846">
        <w:rPr>
          <w:rFonts w:ascii="仿宋_GB2312" w:eastAsia="仿宋_GB2312" w:hAnsi="仿宋" w:cs="仿宋" w:hint="eastAsia"/>
          <w:bCs/>
          <w:sz w:val="32"/>
          <w:szCs w:val="32"/>
        </w:rPr>
        <w:t>一是</w:t>
      </w:r>
      <w:r w:rsidRPr="00FE4846">
        <w:rPr>
          <w:rFonts w:ascii="仿宋_GB2312" w:eastAsia="仿宋_GB2312" w:hAnsi="仿宋" w:cs="宋体" w:hint="eastAsia"/>
          <w:sz w:val="32"/>
          <w:szCs w:val="32"/>
        </w:rPr>
        <w:t>扎实推进“不忘初心、牢记使命”主题教育整改落实，常态化制度化开展主题教育。</w:t>
      </w:r>
      <w:r w:rsidRPr="00FE4846">
        <w:rPr>
          <w:rFonts w:ascii="仿宋_GB2312" w:eastAsia="仿宋_GB2312" w:hAnsi="仿宋" w:cs="宋体" w:hint="eastAsia"/>
          <w:bCs/>
          <w:sz w:val="32"/>
          <w:szCs w:val="32"/>
        </w:rPr>
        <w:t>二是</w:t>
      </w:r>
      <w:r w:rsidRPr="00FE4846">
        <w:rPr>
          <w:rFonts w:ascii="仿宋_GB2312" w:eastAsia="仿宋_GB2312" w:hAnsi="仿宋" w:cs="宋体" w:hint="eastAsia"/>
          <w:sz w:val="32"/>
          <w:szCs w:val="32"/>
        </w:rPr>
        <w:t>精心制定党委理论学习中心组学习计划和教职工政治理论学习计划，加强对</w:t>
      </w:r>
      <w:r w:rsidRPr="00FE4846">
        <w:rPr>
          <w:rFonts w:ascii="仿宋_GB2312" w:eastAsia="仿宋_GB2312" w:hAnsi="仿宋" w:cs="宋体" w:hint="eastAsia"/>
          <w:sz w:val="32"/>
          <w:szCs w:val="32"/>
        </w:rPr>
        <w:lastRenderedPageBreak/>
        <w:t>二级单位理论学习中心组的指导和督查，切实用党的理论创新成果武装师生头脑、指导工作实践。</w:t>
      </w:r>
      <w:r w:rsidRPr="00FE4846">
        <w:rPr>
          <w:rFonts w:ascii="仿宋_GB2312" w:eastAsia="仿宋_GB2312" w:hAnsi="仿宋" w:cs="宋体" w:hint="eastAsia"/>
          <w:bCs/>
          <w:sz w:val="32"/>
          <w:szCs w:val="32"/>
        </w:rPr>
        <w:t>三是</w:t>
      </w:r>
      <w:r w:rsidRPr="00FE4846">
        <w:rPr>
          <w:rFonts w:ascii="仿宋_GB2312" w:eastAsia="仿宋_GB2312" w:hAnsi="仿宋" w:cs="宋体" w:hint="eastAsia"/>
          <w:sz w:val="32"/>
          <w:szCs w:val="32"/>
        </w:rPr>
        <w:t>继续推动习近平新时代中国特色社会主义思想“三进”工作，进一步做好干部、教师队伍的思想政治工作和学生的价值观塑造。</w:t>
      </w:r>
      <w:r w:rsidRPr="00FE4846">
        <w:rPr>
          <w:rFonts w:ascii="仿宋_GB2312" w:eastAsia="仿宋_GB2312" w:hAnsi="仿宋" w:cs="宋体" w:hint="eastAsia"/>
          <w:bCs/>
          <w:sz w:val="32"/>
          <w:szCs w:val="32"/>
        </w:rPr>
        <w:t>四是</w:t>
      </w:r>
      <w:r w:rsidRPr="00FE4846">
        <w:rPr>
          <w:rFonts w:ascii="仿宋_GB2312" w:eastAsia="仿宋_GB2312" w:hAnsi="仿宋" w:cs="宋体" w:hint="eastAsia"/>
          <w:sz w:val="32"/>
          <w:szCs w:val="32"/>
        </w:rPr>
        <w:t>切实加强和改进调查研究，坚持理论联系实际，以问题为导向，着力破解学院改革发展难题。</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楷体" w:cs="楷体" w:hint="eastAsia"/>
          <w:bCs/>
          <w:sz w:val="32"/>
          <w:szCs w:val="32"/>
        </w:rPr>
        <w:t>2.夯实“三全育人”大格局。</w:t>
      </w:r>
      <w:r w:rsidRPr="00FE4846">
        <w:rPr>
          <w:rFonts w:ascii="仿宋_GB2312" w:eastAsia="仿宋_GB2312" w:hAnsi="仿宋" w:cs="宋体" w:hint="eastAsia"/>
          <w:sz w:val="32"/>
          <w:szCs w:val="32"/>
        </w:rPr>
        <w:t>落实学院《“三全育人”工作实施方案》，完善十大育人体系。</w:t>
      </w:r>
      <w:r w:rsidRPr="00FE4846">
        <w:rPr>
          <w:rFonts w:ascii="仿宋_GB2312" w:eastAsia="仿宋_GB2312" w:hAnsi="仿宋" w:cs="宋体" w:hint="eastAsia"/>
          <w:bCs/>
          <w:sz w:val="32"/>
          <w:szCs w:val="32"/>
        </w:rPr>
        <w:t>一是</w:t>
      </w:r>
      <w:r w:rsidRPr="00FE4846">
        <w:rPr>
          <w:rFonts w:ascii="仿宋_GB2312" w:eastAsia="仿宋_GB2312" w:hAnsi="仿宋" w:cs="宋体" w:hint="eastAsia"/>
          <w:sz w:val="32"/>
          <w:szCs w:val="32"/>
        </w:rPr>
        <w:t>贯彻落实《新时代高等学校思想政治课理论教师队伍建设规定》和学院《思想政治理论课改革创新实施办法》，提升思政课教学效果，构建完善立德树人工作体系。推进以“课程思政”为目标的课堂教学改革，发挥专业教师课程育人的主体作用。</w:t>
      </w:r>
      <w:r w:rsidRPr="00FE4846">
        <w:rPr>
          <w:rFonts w:ascii="仿宋_GB2312" w:eastAsia="仿宋_GB2312" w:hAnsi="仿宋" w:cs="宋体" w:hint="eastAsia"/>
          <w:bCs/>
          <w:sz w:val="32"/>
          <w:szCs w:val="32"/>
        </w:rPr>
        <w:t>二是</w:t>
      </w:r>
      <w:r w:rsidRPr="00FE4846">
        <w:rPr>
          <w:rFonts w:ascii="仿宋_GB2312" w:eastAsia="仿宋_GB2312" w:hAnsi="仿宋" w:cs="宋体" w:hint="eastAsia"/>
          <w:sz w:val="32"/>
          <w:szCs w:val="32"/>
        </w:rPr>
        <w:t>进一步推进辅导员队伍专业化职业化建设，提升管理育人实效。选优配强专职辅导员队伍，加强辅导员思想政治理论培训，落实《专职辅导员行政职级晋升暂行办法》，完善辅导员队伍建设制度体系，努力实现辅导员队伍质量数量双提升。</w:t>
      </w:r>
      <w:r w:rsidRPr="00FE4846">
        <w:rPr>
          <w:rFonts w:ascii="仿宋_GB2312" w:eastAsia="仿宋_GB2312" w:hAnsi="仿宋" w:cs="宋体" w:hint="eastAsia"/>
          <w:bCs/>
          <w:sz w:val="32"/>
          <w:szCs w:val="32"/>
        </w:rPr>
        <w:t>三是</w:t>
      </w:r>
      <w:r w:rsidRPr="00FE4846">
        <w:rPr>
          <w:rFonts w:ascii="仿宋_GB2312" w:eastAsia="仿宋_GB2312" w:hAnsi="仿宋" w:cs="宋体" w:hint="eastAsia"/>
          <w:sz w:val="32"/>
          <w:szCs w:val="32"/>
        </w:rPr>
        <w:t>贯彻落实《新时代爱国主义教育实施纲要》和河北省委教育工委、河北省教育厅《关于进一步加强教育系统爱国主义教育的通知》的有关精神，以弘扬爱国主义为主题，以战疫情、毕业典礼、暑期社会实践、庆国庆等活动为契机，推进对党忠诚教育、爱国主义主题教育入脑入心，引导师生把爱国奋斗精神转化为实际行动。</w:t>
      </w:r>
      <w:r w:rsidRPr="00FE4846">
        <w:rPr>
          <w:rFonts w:ascii="仿宋_GB2312" w:eastAsia="仿宋_GB2312" w:hAnsi="仿宋" w:cs="宋体" w:hint="eastAsia"/>
          <w:bCs/>
          <w:sz w:val="32"/>
          <w:szCs w:val="32"/>
        </w:rPr>
        <w:t>四</w:t>
      </w:r>
      <w:r w:rsidRPr="00FE4846">
        <w:rPr>
          <w:rFonts w:ascii="仿宋_GB2312" w:eastAsia="仿宋_GB2312" w:cs="仿宋" w:hint="eastAsia"/>
          <w:bCs/>
          <w:kern w:val="0"/>
          <w:sz w:val="32"/>
          <w:szCs w:val="32"/>
          <w:lang w:val="zh-CN"/>
        </w:rPr>
        <w:t>是</w:t>
      </w:r>
      <w:r w:rsidRPr="00FE4846">
        <w:rPr>
          <w:rFonts w:ascii="仿宋_GB2312" w:eastAsia="仿宋_GB2312" w:cs="仿宋" w:hint="eastAsia"/>
          <w:kern w:val="0"/>
          <w:sz w:val="32"/>
          <w:szCs w:val="32"/>
          <w:lang w:val="zh-CN"/>
        </w:rPr>
        <w:t>持续深入开展学院“青年马克思主义者培养工程”和“青年大学习”网上主题团课学习竞赛活动。</w:t>
      </w:r>
      <w:r w:rsidRPr="00FE4846">
        <w:rPr>
          <w:rFonts w:ascii="仿宋_GB2312" w:eastAsia="仿宋_GB2312" w:cs="仿宋" w:hint="eastAsia"/>
          <w:bCs/>
          <w:kern w:val="0"/>
          <w:sz w:val="32"/>
          <w:szCs w:val="32"/>
          <w:lang w:val="zh-CN"/>
        </w:rPr>
        <w:t>五</w:t>
      </w:r>
      <w:r w:rsidRPr="00FE4846">
        <w:rPr>
          <w:rFonts w:ascii="仿宋_GB2312" w:eastAsia="仿宋_GB2312" w:hAnsi="仿宋" w:cs="宋体" w:hint="eastAsia"/>
          <w:bCs/>
          <w:sz w:val="32"/>
          <w:szCs w:val="32"/>
        </w:rPr>
        <w:t>是</w:t>
      </w:r>
      <w:r w:rsidRPr="00FE4846">
        <w:rPr>
          <w:rFonts w:ascii="仿宋_GB2312" w:eastAsia="仿宋_GB2312" w:hAnsi="仿宋" w:cs="宋体" w:hint="eastAsia"/>
          <w:sz w:val="32"/>
          <w:szCs w:val="32"/>
        </w:rPr>
        <w:t>开展“三全育人”先进集体、先进个人评选，表彰奖励在三</w:t>
      </w:r>
      <w:r w:rsidRPr="00FE4846">
        <w:rPr>
          <w:rFonts w:ascii="仿宋_GB2312" w:eastAsia="仿宋_GB2312" w:hAnsi="仿宋" w:cs="宋体" w:hint="eastAsia"/>
          <w:sz w:val="32"/>
          <w:szCs w:val="32"/>
        </w:rPr>
        <w:lastRenderedPageBreak/>
        <w:t>全育人工作中涌现出来的爱岗敬业、为人师表、无私奉献的模范事迹和先进典型，发挥先进典型示范引领作用，激发学院广大教职员工的责任心和事业心。</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楷体" w:cs="楷体" w:hint="eastAsia"/>
          <w:bCs/>
          <w:sz w:val="32"/>
          <w:szCs w:val="32"/>
        </w:rPr>
        <w:t>3.推进校园文化建设。</w:t>
      </w:r>
      <w:r w:rsidRPr="00FE4846">
        <w:rPr>
          <w:rFonts w:ascii="仿宋_GB2312" w:eastAsia="仿宋_GB2312" w:hAnsi="仿宋" w:cs="宋体" w:hint="eastAsia"/>
          <w:sz w:val="32"/>
          <w:szCs w:val="32"/>
        </w:rPr>
        <w:t>围绕学院发展战略和人才培养目标，凝练特色校园文化，增强师生文化自信自觉，提升学院文化软实力。</w:t>
      </w:r>
      <w:r w:rsidRPr="00FE4846">
        <w:rPr>
          <w:rFonts w:ascii="仿宋_GB2312" w:eastAsia="仿宋_GB2312" w:hAnsi="仿宋" w:cs="宋体" w:hint="eastAsia"/>
          <w:bCs/>
          <w:sz w:val="32"/>
          <w:szCs w:val="32"/>
        </w:rPr>
        <w:t>一是</w:t>
      </w:r>
      <w:r w:rsidRPr="00FE4846">
        <w:rPr>
          <w:rFonts w:ascii="仿宋_GB2312" w:eastAsia="仿宋_GB2312" w:hAnsi="仿宋" w:cs="宋体" w:hint="eastAsia"/>
          <w:sz w:val="32"/>
          <w:szCs w:val="32"/>
        </w:rPr>
        <w:t>实施校园文化品牌建设工程，构建“一系一品”的文化品牌格局，精心打造2-3个有特色、有影响力的品牌校园文化项目。</w:t>
      </w:r>
      <w:r w:rsidRPr="00FE4846">
        <w:rPr>
          <w:rFonts w:ascii="仿宋_GB2312" w:eastAsia="仿宋_GB2312" w:hAnsi="仿宋" w:cs="宋体" w:hint="eastAsia"/>
          <w:bCs/>
          <w:sz w:val="32"/>
          <w:szCs w:val="32"/>
        </w:rPr>
        <w:t>二是</w:t>
      </w:r>
      <w:r w:rsidRPr="00FE4846">
        <w:rPr>
          <w:rFonts w:ascii="仿宋_GB2312" w:eastAsia="仿宋_GB2312" w:hAnsi="仿宋" w:cs="宋体" w:hint="eastAsia"/>
          <w:sz w:val="32"/>
          <w:szCs w:val="32"/>
        </w:rPr>
        <w:t>做好新校区校园形象塑造工作，更好地发挥环境育人功能。</w:t>
      </w:r>
      <w:r w:rsidRPr="00FE4846">
        <w:rPr>
          <w:rFonts w:ascii="仿宋_GB2312" w:eastAsia="仿宋_GB2312" w:hAnsi="仿宋" w:cs="宋体" w:hint="eastAsia"/>
          <w:bCs/>
          <w:sz w:val="32"/>
          <w:szCs w:val="32"/>
        </w:rPr>
        <w:t>三是</w:t>
      </w:r>
      <w:r w:rsidRPr="00FE4846">
        <w:rPr>
          <w:rFonts w:ascii="仿宋_GB2312" w:eastAsia="仿宋_GB2312" w:hAnsi="仿宋" w:cs="宋体" w:hint="eastAsia"/>
          <w:sz w:val="32"/>
          <w:szCs w:val="32"/>
        </w:rPr>
        <w:t>持续开展“文化大讲堂”“冠军体院行”系列活动。</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楷体" w:cs="楷体" w:hint="eastAsia"/>
          <w:bCs/>
          <w:sz w:val="32"/>
          <w:szCs w:val="32"/>
        </w:rPr>
        <w:t>4.加强宣传阵地建设。</w:t>
      </w:r>
      <w:r w:rsidRPr="00FE4846">
        <w:rPr>
          <w:rFonts w:ascii="仿宋_GB2312" w:eastAsia="仿宋_GB2312" w:hAnsi="仿宋" w:cs="宋体" w:hint="eastAsia"/>
          <w:bCs/>
          <w:sz w:val="32"/>
          <w:szCs w:val="32"/>
        </w:rPr>
        <w:t>一是</w:t>
      </w:r>
      <w:r w:rsidRPr="00FE4846">
        <w:rPr>
          <w:rFonts w:ascii="仿宋_GB2312" w:eastAsia="仿宋_GB2312" w:hAnsi="仿宋" w:cs="宋体" w:hint="eastAsia"/>
          <w:sz w:val="32"/>
          <w:szCs w:val="32"/>
        </w:rPr>
        <w:t>加强学院新媒体阵地建设，推动校内外各新媒体平台的“聚合联动”，讲好体院故事，及时传递校内新闻信息，提升宣传平台影响力。</w:t>
      </w:r>
      <w:r w:rsidRPr="00FE4846">
        <w:rPr>
          <w:rFonts w:ascii="仿宋_GB2312" w:eastAsia="仿宋_GB2312" w:hAnsi="仿宋" w:cs="宋体" w:hint="eastAsia"/>
          <w:bCs/>
          <w:sz w:val="32"/>
          <w:szCs w:val="32"/>
        </w:rPr>
        <w:t>二是</w:t>
      </w:r>
      <w:r w:rsidRPr="00FE4846">
        <w:rPr>
          <w:rFonts w:ascii="仿宋_GB2312" w:eastAsia="仿宋_GB2312" w:hAnsi="仿宋" w:cs="宋体" w:hint="eastAsia"/>
          <w:sz w:val="32"/>
          <w:szCs w:val="32"/>
        </w:rPr>
        <w:t>加强与校外主流媒体的密切联系，拓宽外宣渠道，强化外宣力度，提高学院知名度和美誉度。</w:t>
      </w:r>
      <w:r w:rsidRPr="00FE4846">
        <w:rPr>
          <w:rFonts w:ascii="仿宋_GB2312" w:eastAsia="仿宋_GB2312" w:hAnsi="仿宋" w:cs="宋体" w:hint="eastAsia"/>
          <w:bCs/>
          <w:sz w:val="32"/>
          <w:szCs w:val="32"/>
        </w:rPr>
        <w:t>三是</w:t>
      </w:r>
      <w:r w:rsidRPr="00FE4846">
        <w:rPr>
          <w:rFonts w:ascii="仿宋_GB2312" w:eastAsia="仿宋_GB2312" w:hAnsi="仿宋" w:cs="宋体" w:hint="eastAsia"/>
          <w:sz w:val="32"/>
          <w:szCs w:val="32"/>
        </w:rPr>
        <w:t>加强宣传队伍建设，组织宣传队伍培训，进一步提高校内宣传工作的资源整合能力。</w:t>
      </w:r>
      <w:r w:rsidRPr="00FE4846">
        <w:rPr>
          <w:rFonts w:ascii="仿宋_GB2312" w:eastAsia="仿宋_GB2312" w:hAnsi="仿宋" w:cs="宋体" w:hint="eastAsia"/>
          <w:bCs/>
          <w:sz w:val="32"/>
          <w:szCs w:val="32"/>
        </w:rPr>
        <w:t>四是</w:t>
      </w:r>
      <w:r w:rsidRPr="00FE4846">
        <w:rPr>
          <w:rFonts w:ascii="仿宋_GB2312" w:eastAsia="仿宋_GB2312" w:hAnsi="仿宋" w:cs="宋体" w:hint="eastAsia"/>
          <w:sz w:val="32"/>
          <w:szCs w:val="32"/>
        </w:rPr>
        <w:t>制作和完善学院宣传片和冰雪专题宣传片。</w:t>
      </w:r>
      <w:r w:rsidRPr="00FE4846">
        <w:rPr>
          <w:rFonts w:ascii="仿宋_GB2312" w:eastAsia="仿宋_GB2312" w:hAnsi="仿宋" w:cs="宋体" w:hint="eastAsia"/>
          <w:bCs/>
          <w:sz w:val="32"/>
          <w:szCs w:val="32"/>
        </w:rPr>
        <w:t>五是</w:t>
      </w:r>
      <w:r w:rsidRPr="00FE4846">
        <w:rPr>
          <w:rFonts w:ascii="仿宋_GB2312" w:eastAsia="仿宋_GB2312" w:hAnsi="仿宋" w:cs="宋体" w:hint="eastAsia"/>
          <w:sz w:val="32"/>
          <w:szCs w:val="32"/>
        </w:rPr>
        <w:t>牢牢把握校园舆论宣传主动权，加强二级网站和微信公众号的建设与管理，落实《河北体育学院关于网络与信息安全事件应急预案》，不断提高网络舆情预防和应急处置能力。</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仿宋" w:cs="宋体" w:hint="eastAsia"/>
          <w:sz w:val="32"/>
          <w:szCs w:val="32"/>
        </w:rPr>
        <w:t>牵头部门：党委宣传统战部、学生工作部、团委</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仿宋" w:cs="宋体" w:hint="eastAsia"/>
          <w:sz w:val="32"/>
          <w:szCs w:val="32"/>
        </w:rPr>
        <w:t>协同部门：思政部、各单位</w:t>
      </w:r>
      <w:bookmarkStart w:id="0" w:name="_GoBack"/>
      <w:bookmarkEnd w:id="0"/>
      <w:r w:rsidRPr="00FE4846">
        <w:rPr>
          <w:rFonts w:ascii="仿宋_GB2312" w:eastAsia="仿宋_GB2312" w:hAnsi="仿宋" w:cs="宋体" w:hint="eastAsia"/>
          <w:sz w:val="32"/>
          <w:szCs w:val="32"/>
        </w:rPr>
        <w:t>（部门）、各党总支（直属党支部）</w:t>
      </w:r>
    </w:p>
    <w:p w:rsidR="00F56935" w:rsidRPr="001076FC" w:rsidRDefault="009E5B53" w:rsidP="001B2D0F">
      <w:pPr>
        <w:pStyle w:val="a3"/>
        <w:spacing w:line="570" w:lineRule="exact"/>
        <w:ind w:firstLineChars="200" w:firstLine="640"/>
        <w:rPr>
          <w:rFonts w:ascii="黑体" w:eastAsia="黑体" w:hAnsi="黑体" w:cs="宋体"/>
          <w:sz w:val="32"/>
          <w:szCs w:val="32"/>
        </w:rPr>
      </w:pPr>
      <w:r w:rsidRPr="001076FC">
        <w:rPr>
          <w:rFonts w:ascii="黑体" w:eastAsia="黑体" w:hAnsi="黑体" w:cs="宋体" w:hint="eastAsia"/>
          <w:sz w:val="32"/>
          <w:szCs w:val="32"/>
        </w:rPr>
        <w:t>四、突出强化基层党组织建设，发挥基层战斗堡垒作用</w:t>
      </w:r>
    </w:p>
    <w:p w:rsidR="00F56935" w:rsidRPr="00FE4846" w:rsidRDefault="009E5B53" w:rsidP="001B2D0F">
      <w:pPr>
        <w:pStyle w:val="a3"/>
        <w:spacing w:line="570" w:lineRule="exact"/>
        <w:ind w:firstLineChars="200" w:firstLine="640"/>
        <w:rPr>
          <w:rFonts w:ascii="仿宋_GB2312" w:eastAsia="仿宋_GB2312" w:hAnsi="仿宋" w:cs="仿宋"/>
          <w:sz w:val="32"/>
          <w:szCs w:val="32"/>
        </w:rPr>
      </w:pPr>
      <w:r w:rsidRPr="00FE4846">
        <w:rPr>
          <w:rFonts w:ascii="仿宋_GB2312" w:eastAsia="仿宋_GB2312" w:hAnsi="楷体" w:cs="宋体" w:hint="eastAsia"/>
          <w:bCs/>
          <w:sz w:val="32"/>
          <w:szCs w:val="32"/>
        </w:rPr>
        <w:lastRenderedPageBreak/>
        <w:t>1.全面提升基层党组织组织力。</w:t>
      </w:r>
      <w:r w:rsidRPr="00FE4846">
        <w:rPr>
          <w:rFonts w:ascii="仿宋_GB2312" w:eastAsia="仿宋_GB2312" w:hAnsi="仿宋" w:cs="仿宋" w:hint="eastAsia"/>
          <w:bCs/>
          <w:sz w:val="32"/>
          <w:szCs w:val="32"/>
        </w:rPr>
        <w:t>一是</w:t>
      </w:r>
      <w:r w:rsidRPr="00FE4846">
        <w:rPr>
          <w:rFonts w:ascii="仿宋_GB2312" w:eastAsia="仿宋_GB2312" w:hAnsi="仿宋" w:cs="仿宋" w:hint="eastAsia"/>
          <w:sz w:val="32"/>
          <w:szCs w:val="32"/>
        </w:rPr>
        <w:t>出台《河北体育学院基层党建质量提升行动工作方案》。</w:t>
      </w:r>
      <w:r w:rsidRPr="00FE4846">
        <w:rPr>
          <w:rFonts w:ascii="仿宋_GB2312" w:eastAsia="仿宋_GB2312" w:hAnsi="仿宋" w:cs="仿宋" w:hint="eastAsia"/>
          <w:bCs/>
          <w:sz w:val="32"/>
          <w:szCs w:val="32"/>
        </w:rPr>
        <w:t>二是</w:t>
      </w:r>
      <w:r w:rsidRPr="00FE4846">
        <w:rPr>
          <w:rFonts w:ascii="仿宋_GB2312" w:eastAsia="仿宋_GB2312" w:hAnsi="仿宋" w:cs="仿宋" w:hint="eastAsia"/>
          <w:sz w:val="32"/>
          <w:szCs w:val="32"/>
        </w:rPr>
        <w:t>建立规范的党组织工作台账，落实河北体育学院《党支部工作规范（试行）》。</w:t>
      </w:r>
      <w:r w:rsidRPr="00FE4846">
        <w:rPr>
          <w:rFonts w:ascii="仿宋_GB2312" w:eastAsia="仿宋_GB2312" w:hAnsi="仿宋" w:cs="仿宋" w:hint="eastAsia"/>
          <w:bCs/>
          <w:sz w:val="32"/>
          <w:szCs w:val="32"/>
        </w:rPr>
        <w:t>三是</w:t>
      </w:r>
      <w:r w:rsidRPr="00FE4846">
        <w:rPr>
          <w:rFonts w:ascii="仿宋_GB2312" w:eastAsia="仿宋_GB2312" w:hAnsi="仿宋" w:cs="仿宋" w:hint="eastAsia"/>
          <w:sz w:val="32"/>
          <w:szCs w:val="32"/>
        </w:rPr>
        <w:t>开展“优秀党建品牌”评选工作,鼓励和尊重基层党组织首创精神,逐步推动党建工作实现“支部有项目、总支有特色、学院有品牌”。</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楷体" w:cs="宋体" w:hint="eastAsia"/>
          <w:bCs/>
          <w:sz w:val="32"/>
          <w:szCs w:val="32"/>
        </w:rPr>
        <w:t>2.大力加强干部队伍建设。</w:t>
      </w:r>
      <w:r w:rsidRPr="00FE4846">
        <w:rPr>
          <w:rFonts w:ascii="仿宋_GB2312" w:eastAsia="仿宋_GB2312" w:hAnsi="仿宋" w:cs="仿宋" w:hint="eastAsia"/>
          <w:bCs/>
          <w:sz w:val="32"/>
          <w:szCs w:val="32"/>
        </w:rPr>
        <w:t>一是</w:t>
      </w:r>
      <w:r w:rsidRPr="00FE4846">
        <w:rPr>
          <w:rFonts w:ascii="仿宋_GB2312" w:eastAsia="仿宋_GB2312" w:hAnsi="仿宋" w:cs="仿宋" w:hint="eastAsia"/>
          <w:sz w:val="32"/>
          <w:szCs w:val="32"/>
        </w:rPr>
        <w:t>出台《河北体育学院2020年干部教育培训工作方案》，</w:t>
      </w:r>
      <w:r w:rsidRPr="00FE4846">
        <w:rPr>
          <w:rFonts w:ascii="仿宋_GB2312" w:eastAsia="仿宋_GB2312" w:hAnsi="仿宋" w:cs="宋体" w:hint="eastAsia"/>
          <w:sz w:val="32"/>
          <w:szCs w:val="32"/>
        </w:rPr>
        <w:t>努力提升干部素质，年内至少举办两次处级及以上领导干部读书班，一次科级干部教育培训班，</w:t>
      </w:r>
      <w:r w:rsidRPr="00FE4846">
        <w:rPr>
          <w:rFonts w:ascii="仿宋_GB2312" w:eastAsia="仿宋_GB2312" w:hAnsi="仿宋" w:cs="仿宋" w:hint="eastAsia"/>
          <w:sz w:val="32"/>
          <w:szCs w:val="32"/>
        </w:rPr>
        <w:t>一次党支部书记培训班</w:t>
      </w:r>
      <w:r w:rsidRPr="00FE4846">
        <w:rPr>
          <w:rFonts w:ascii="仿宋_GB2312" w:eastAsia="仿宋_GB2312" w:hAnsi="仿宋" w:cs="宋体" w:hint="eastAsia"/>
          <w:sz w:val="32"/>
          <w:szCs w:val="32"/>
        </w:rPr>
        <w:t>。</w:t>
      </w:r>
      <w:r w:rsidRPr="00FE4846">
        <w:rPr>
          <w:rFonts w:ascii="仿宋_GB2312" w:eastAsia="仿宋_GB2312" w:hAnsi="仿宋" w:cs="宋体" w:hint="eastAsia"/>
          <w:bCs/>
          <w:sz w:val="32"/>
          <w:szCs w:val="32"/>
        </w:rPr>
        <w:t>二是</w:t>
      </w:r>
      <w:r w:rsidRPr="00FE4846">
        <w:rPr>
          <w:rFonts w:ascii="仿宋_GB2312" w:eastAsia="仿宋_GB2312" w:hAnsi="仿宋" w:cs="宋体" w:hint="eastAsia"/>
          <w:sz w:val="32"/>
          <w:szCs w:val="32"/>
        </w:rPr>
        <w:t>加强对干部的关心关爱，制定《干部关怀关爱办法》，每年至少开展一次有针对性的谈心谈话。</w:t>
      </w:r>
      <w:r w:rsidRPr="00FE4846">
        <w:rPr>
          <w:rFonts w:ascii="仿宋_GB2312" w:eastAsia="仿宋_GB2312" w:hAnsi="仿宋" w:cs="宋体" w:hint="eastAsia"/>
          <w:bCs/>
          <w:sz w:val="32"/>
          <w:szCs w:val="32"/>
        </w:rPr>
        <w:t>三是</w:t>
      </w:r>
      <w:r w:rsidRPr="00FE4846">
        <w:rPr>
          <w:rFonts w:ascii="仿宋_GB2312" w:eastAsia="仿宋_GB2312" w:hAnsi="仿宋" w:cs="宋体" w:hint="eastAsia"/>
          <w:sz w:val="32"/>
          <w:szCs w:val="32"/>
        </w:rPr>
        <w:t>关注干部心理教育，在干部教育培训中，每年安排不少于2课时的心理健康知识内容，组织开展心理健康专题辅导或干部团队建设活动。</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楷体" w:cs="宋体" w:hint="eastAsia"/>
          <w:bCs/>
          <w:sz w:val="32"/>
          <w:szCs w:val="32"/>
        </w:rPr>
        <w:t>3.严把党员发展质量关。</w:t>
      </w:r>
      <w:r w:rsidRPr="00FE4846">
        <w:rPr>
          <w:rFonts w:ascii="仿宋_GB2312" w:eastAsia="仿宋_GB2312" w:hAnsi="仿宋" w:cs="仿宋" w:hint="eastAsia"/>
          <w:bCs/>
          <w:sz w:val="32"/>
          <w:szCs w:val="32"/>
        </w:rPr>
        <w:t>一是</w:t>
      </w:r>
      <w:r w:rsidRPr="00FE4846">
        <w:rPr>
          <w:rFonts w:ascii="仿宋_GB2312" w:eastAsia="仿宋_GB2312" w:hAnsi="仿宋" w:cs="宋体" w:hint="eastAsia"/>
          <w:sz w:val="32"/>
          <w:szCs w:val="32"/>
        </w:rPr>
        <w:t>加大在教学科研管理骨干、学术带头人等优秀青年教师中发展党员的工作力度，探索对院学生会、院社团协会等学生群团组织单列党员发展计划。</w:t>
      </w:r>
      <w:r w:rsidRPr="00FE4846">
        <w:rPr>
          <w:rFonts w:ascii="仿宋_GB2312" w:eastAsia="仿宋_GB2312" w:hAnsi="仿宋" w:cs="宋体" w:hint="eastAsia"/>
          <w:bCs/>
          <w:sz w:val="32"/>
          <w:szCs w:val="32"/>
        </w:rPr>
        <w:t>二是</w:t>
      </w:r>
      <w:r w:rsidRPr="00FE4846">
        <w:rPr>
          <w:rFonts w:ascii="仿宋_GB2312" w:eastAsia="仿宋_GB2312" w:hAnsi="仿宋" w:cs="宋体" w:hint="eastAsia"/>
          <w:sz w:val="32"/>
          <w:szCs w:val="32"/>
        </w:rPr>
        <w:t>争取增加学生入党指标数量，并根据党建工作实绩，对年度评选为优秀党总支或优秀师生党支部的单位适当增加名额。</w:t>
      </w:r>
      <w:r w:rsidRPr="00FE4846">
        <w:rPr>
          <w:rFonts w:ascii="仿宋_GB2312" w:eastAsia="仿宋_GB2312" w:hAnsi="仿宋" w:cs="宋体" w:hint="eastAsia"/>
          <w:bCs/>
          <w:sz w:val="32"/>
          <w:szCs w:val="32"/>
        </w:rPr>
        <w:t>三是</w:t>
      </w:r>
      <w:r w:rsidRPr="00FE4846">
        <w:rPr>
          <w:rFonts w:ascii="仿宋_GB2312" w:eastAsia="仿宋_GB2312" w:hAnsi="仿宋" w:cs="宋体" w:hint="eastAsia"/>
          <w:sz w:val="32"/>
          <w:szCs w:val="32"/>
        </w:rPr>
        <w:t>落实《学生党员“积分制”实施办法》，鼓励学生党员参加志愿服务活动。</w:t>
      </w:r>
    </w:p>
    <w:p w:rsidR="00F56935" w:rsidRPr="00FE4846" w:rsidRDefault="009E5B53" w:rsidP="001B2D0F">
      <w:pPr>
        <w:pStyle w:val="a3"/>
        <w:spacing w:line="570" w:lineRule="exact"/>
        <w:ind w:firstLineChars="200" w:firstLine="640"/>
        <w:rPr>
          <w:rFonts w:ascii="仿宋_GB2312" w:eastAsia="仿宋_GB2312" w:hAnsi="楷体" w:cs="宋体"/>
          <w:sz w:val="32"/>
          <w:szCs w:val="32"/>
        </w:rPr>
      </w:pPr>
      <w:r w:rsidRPr="00FE4846">
        <w:rPr>
          <w:rFonts w:ascii="仿宋_GB2312" w:eastAsia="仿宋_GB2312" w:hAnsi="楷体" w:cs="宋体" w:hint="eastAsia"/>
          <w:bCs/>
          <w:sz w:val="32"/>
          <w:szCs w:val="32"/>
        </w:rPr>
        <w:t>4.完善考核评价机制。</w:t>
      </w:r>
      <w:r w:rsidRPr="00FE4846">
        <w:rPr>
          <w:rFonts w:ascii="仿宋_GB2312" w:eastAsia="仿宋_GB2312" w:hAnsi="仿宋" w:cs="仿宋" w:hint="eastAsia"/>
          <w:bCs/>
          <w:sz w:val="32"/>
          <w:szCs w:val="32"/>
        </w:rPr>
        <w:t>一是</w:t>
      </w:r>
      <w:r w:rsidRPr="00FE4846">
        <w:rPr>
          <w:rFonts w:ascii="仿宋_GB2312" w:eastAsia="仿宋_GB2312" w:hAnsi="仿宋" w:cs="宋体" w:hint="eastAsia"/>
          <w:sz w:val="32"/>
          <w:szCs w:val="32"/>
        </w:rPr>
        <w:t>坚持分级分类、注重定性与定量原则，探索建立“年初定责—年中督责—年终述责”的干部督导考核机制，形成崇尚实干、敢于担当的正向激励体系，同时加强考核结果的运用。</w:t>
      </w:r>
      <w:r w:rsidRPr="00FE4846">
        <w:rPr>
          <w:rFonts w:ascii="仿宋_GB2312" w:eastAsia="仿宋_GB2312" w:hAnsi="仿宋" w:cs="宋体" w:hint="eastAsia"/>
          <w:bCs/>
          <w:sz w:val="32"/>
          <w:szCs w:val="32"/>
        </w:rPr>
        <w:t>二是</w:t>
      </w:r>
      <w:r w:rsidRPr="00FE4846">
        <w:rPr>
          <w:rFonts w:ascii="仿宋_GB2312" w:eastAsia="仿宋_GB2312" w:hAnsi="仿宋" w:cs="宋体" w:hint="eastAsia"/>
          <w:sz w:val="32"/>
          <w:szCs w:val="32"/>
        </w:rPr>
        <w:t>做好2019年提任干部的试用期满考核工</w:t>
      </w:r>
      <w:r w:rsidRPr="00FE4846">
        <w:rPr>
          <w:rFonts w:ascii="仿宋_GB2312" w:eastAsia="仿宋_GB2312" w:hAnsi="仿宋" w:cs="宋体" w:hint="eastAsia"/>
          <w:sz w:val="32"/>
          <w:szCs w:val="32"/>
        </w:rPr>
        <w:lastRenderedPageBreak/>
        <w:t>作。</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楷体" w:cs="宋体" w:hint="eastAsia"/>
          <w:bCs/>
          <w:sz w:val="32"/>
          <w:szCs w:val="32"/>
        </w:rPr>
        <w:t>5.全力做好人才工作。</w:t>
      </w:r>
      <w:r w:rsidRPr="00FE4846">
        <w:rPr>
          <w:rFonts w:ascii="仿宋_GB2312" w:eastAsia="仿宋_GB2312" w:hAnsi="仿宋" w:cs="宋体" w:hint="eastAsia"/>
          <w:sz w:val="32"/>
          <w:szCs w:val="32"/>
        </w:rPr>
        <w:t>加大高层次人才引进、培养力度，通过完善激励约束机制，努力营造利于人才成长和干事创业的良好环境，确保人才“引得进、留得住、干得好”。</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仿宋" w:cs="宋体" w:hint="eastAsia"/>
          <w:sz w:val="32"/>
          <w:szCs w:val="32"/>
        </w:rPr>
        <w:t>牵头部门：党委组织部、人事处</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仿宋" w:cs="宋体" w:hint="eastAsia"/>
          <w:sz w:val="32"/>
          <w:szCs w:val="32"/>
        </w:rPr>
        <w:t>协同部门：纪委、各党总支（直属党支部）</w:t>
      </w:r>
    </w:p>
    <w:p w:rsidR="00F56935" w:rsidRPr="001076FC" w:rsidRDefault="009E5B53" w:rsidP="001B2D0F">
      <w:pPr>
        <w:pStyle w:val="a3"/>
        <w:spacing w:line="570" w:lineRule="exact"/>
        <w:ind w:firstLineChars="200" w:firstLine="640"/>
        <w:rPr>
          <w:rFonts w:ascii="黑体" w:eastAsia="黑体" w:hAnsi="黑体" w:cs="宋体"/>
          <w:sz w:val="32"/>
          <w:szCs w:val="32"/>
        </w:rPr>
      </w:pPr>
      <w:r w:rsidRPr="001076FC">
        <w:rPr>
          <w:rFonts w:ascii="黑体" w:eastAsia="黑体" w:hAnsi="黑体" w:cs="宋体" w:hint="eastAsia"/>
          <w:sz w:val="32"/>
          <w:szCs w:val="32"/>
        </w:rPr>
        <w:t>五、持续加强作风纪律和廉洁建设，落实管党治党政治责任</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楷体" w:cs="宋体" w:hint="eastAsia"/>
          <w:bCs/>
          <w:sz w:val="32"/>
          <w:szCs w:val="32"/>
        </w:rPr>
        <w:t>1.全面落实监督第一责任。</w:t>
      </w:r>
      <w:r w:rsidRPr="00FE4846">
        <w:rPr>
          <w:rFonts w:ascii="仿宋_GB2312" w:eastAsia="仿宋_GB2312" w:hAnsi="仿宋" w:cs="宋体" w:hint="eastAsia"/>
          <w:bCs/>
          <w:sz w:val="32"/>
          <w:szCs w:val="32"/>
        </w:rPr>
        <w:t>一是</w:t>
      </w:r>
      <w:r w:rsidRPr="00FE4846">
        <w:rPr>
          <w:rFonts w:ascii="仿宋_GB2312" w:eastAsia="仿宋_GB2312" w:hAnsi="仿宋" w:cs="宋体" w:hint="eastAsia"/>
          <w:sz w:val="32"/>
          <w:szCs w:val="32"/>
        </w:rPr>
        <w:t>推动各级党组织积极主动落实好主体责任，督促基层党组织加强对所属党员干部的政治教育、管理和监督，由党总支书记对发现有苗头性、倾向性和轻微违纪行为的党员干部执行“第一种形态”。</w:t>
      </w:r>
      <w:r w:rsidRPr="00FE4846">
        <w:rPr>
          <w:rFonts w:ascii="仿宋_GB2312" w:eastAsia="仿宋_GB2312" w:hAnsi="仿宋" w:cs="宋体" w:hint="eastAsia"/>
          <w:bCs/>
          <w:sz w:val="32"/>
          <w:szCs w:val="32"/>
        </w:rPr>
        <w:t>二是</w:t>
      </w:r>
      <w:r w:rsidRPr="00FE4846">
        <w:rPr>
          <w:rFonts w:ascii="仿宋_GB2312" w:eastAsia="仿宋_GB2312" w:hAnsi="仿宋" w:cs="宋体" w:hint="eastAsia"/>
          <w:sz w:val="32"/>
          <w:szCs w:val="32"/>
        </w:rPr>
        <w:t>盯紧重点部门、关键岗位党员领导干部，每半年针对重点领域、关键环节开展一次风险排查。</w:t>
      </w:r>
      <w:r w:rsidRPr="00FE4846">
        <w:rPr>
          <w:rFonts w:ascii="仿宋_GB2312" w:eastAsia="仿宋_GB2312" w:hAnsi="仿宋" w:cs="宋体" w:hint="eastAsia"/>
          <w:bCs/>
          <w:sz w:val="32"/>
          <w:szCs w:val="32"/>
        </w:rPr>
        <w:t>三是</w:t>
      </w:r>
      <w:r w:rsidRPr="00FE4846">
        <w:rPr>
          <w:rFonts w:ascii="仿宋_GB2312" w:eastAsia="仿宋_GB2312" w:hAnsi="仿宋" w:cs="宋体" w:hint="eastAsia"/>
          <w:sz w:val="32"/>
          <w:szCs w:val="32"/>
        </w:rPr>
        <w:t>加大校内专项巡察工作力度，针对资产管理、学费欠缴等教职工关心的问题开展2次专项巡察。</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楷体" w:cs="楷体" w:hint="eastAsia"/>
          <w:bCs/>
          <w:sz w:val="32"/>
          <w:szCs w:val="32"/>
        </w:rPr>
        <w:t>2.深化权责清单制度建设。</w:t>
      </w:r>
      <w:r w:rsidRPr="00FE4846">
        <w:rPr>
          <w:rFonts w:ascii="仿宋_GB2312" w:eastAsia="仿宋_GB2312" w:hAnsi="仿宋" w:cs="仿宋" w:hint="eastAsia"/>
          <w:sz w:val="32"/>
          <w:szCs w:val="32"/>
        </w:rPr>
        <w:t>继续</w:t>
      </w:r>
      <w:r w:rsidRPr="00FE4846">
        <w:rPr>
          <w:rFonts w:ascii="仿宋_GB2312" w:eastAsia="仿宋_GB2312" w:hAnsi="仿宋" w:cs="宋体" w:hint="eastAsia"/>
          <w:sz w:val="32"/>
          <w:szCs w:val="32"/>
        </w:rPr>
        <w:t>深化和巩固权责清单制度成果，加强权责清单监督，探索建立权责清单制度网络运行平台，构建权责明晰、决策科学、公开透明、运行规范、优质高效、监督有力的运行机制。</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楷体" w:cs="宋体" w:hint="eastAsia"/>
          <w:bCs/>
          <w:sz w:val="32"/>
          <w:szCs w:val="32"/>
        </w:rPr>
        <w:t>3.持之以恒正风肃纪。</w:t>
      </w:r>
      <w:r w:rsidRPr="00FE4846">
        <w:rPr>
          <w:rFonts w:ascii="仿宋_GB2312" w:eastAsia="仿宋_GB2312" w:hAnsi="仿宋" w:cs="仿宋" w:hint="eastAsia"/>
          <w:bCs/>
          <w:sz w:val="32"/>
          <w:szCs w:val="32"/>
        </w:rPr>
        <w:t>一是</w:t>
      </w:r>
      <w:r w:rsidRPr="00FE4846">
        <w:rPr>
          <w:rFonts w:ascii="仿宋_GB2312" w:eastAsia="仿宋_GB2312" w:hAnsi="仿宋" w:cs="宋体" w:hint="eastAsia"/>
          <w:sz w:val="32"/>
          <w:szCs w:val="32"/>
        </w:rPr>
        <w:t>聚焦“四风”特别是形式主义、官僚主义新动向新表现的监督整治，加强明察暗访，深入开展作风纪律专项整治。</w:t>
      </w:r>
      <w:r w:rsidRPr="00FE4846">
        <w:rPr>
          <w:rFonts w:ascii="仿宋_GB2312" w:eastAsia="仿宋_GB2312" w:hAnsi="仿宋" w:cs="宋体" w:hint="eastAsia"/>
          <w:bCs/>
          <w:sz w:val="32"/>
          <w:szCs w:val="32"/>
        </w:rPr>
        <w:t>二是</w:t>
      </w:r>
      <w:r w:rsidRPr="00FE4846">
        <w:rPr>
          <w:rFonts w:ascii="仿宋_GB2312" w:eastAsia="仿宋_GB2312" w:hAnsi="仿宋" w:cs="宋体" w:hint="eastAsia"/>
          <w:sz w:val="32"/>
          <w:szCs w:val="32"/>
        </w:rPr>
        <w:t>建立“党风廉政建设观察员”队伍，充分发挥院纪委委员对党风廉政建设的指导和监督作用。</w:t>
      </w:r>
      <w:r w:rsidRPr="00FE4846">
        <w:rPr>
          <w:rFonts w:ascii="仿宋_GB2312" w:eastAsia="仿宋_GB2312" w:hAnsi="仿宋" w:cs="宋体" w:hint="eastAsia"/>
          <w:bCs/>
          <w:sz w:val="32"/>
          <w:szCs w:val="32"/>
        </w:rPr>
        <w:t>三是</w:t>
      </w:r>
      <w:r w:rsidRPr="00FE4846">
        <w:rPr>
          <w:rFonts w:ascii="仿宋_GB2312" w:eastAsia="仿宋_GB2312" w:hAnsi="仿宋" w:cs="宋体" w:hint="eastAsia"/>
          <w:sz w:val="32"/>
          <w:szCs w:val="32"/>
        </w:rPr>
        <w:t>严肃执纪问责，加强问题线索处置，对违规违纪问题，发现一起，查处</w:t>
      </w:r>
      <w:r w:rsidRPr="00FE4846">
        <w:rPr>
          <w:rFonts w:ascii="仿宋_GB2312" w:eastAsia="仿宋_GB2312" w:hAnsi="仿宋" w:cs="宋体" w:hint="eastAsia"/>
          <w:sz w:val="32"/>
          <w:szCs w:val="32"/>
        </w:rPr>
        <w:lastRenderedPageBreak/>
        <w:t>一起。</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仿宋" w:cs="宋体" w:hint="eastAsia"/>
          <w:sz w:val="32"/>
          <w:szCs w:val="32"/>
        </w:rPr>
        <w:t>牵头部门：纪委</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仿宋" w:cs="宋体" w:hint="eastAsia"/>
          <w:sz w:val="32"/>
          <w:szCs w:val="32"/>
        </w:rPr>
        <w:t>协同部门：各单位（部门）、各党总支（直属党支部）</w:t>
      </w:r>
    </w:p>
    <w:p w:rsidR="00F56935" w:rsidRPr="00FE4846" w:rsidRDefault="009E5B53" w:rsidP="001B2D0F">
      <w:pPr>
        <w:pStyle w:val="a3"/>
        <w:spacing w:line="570" w:lineRule="exact"/>
        <w:ind w:firstLineChars="200" w:firstLine="640"/>
        <w:rPr>
          <w:rFonts w:ascii="黑体" w:eastAsia="黑体" w:hAnsi="黑体" w:cs="宋体"/>
          <w:sz w:val="32"/>
          <w:szCs w:val="32"/>
        </w:rPr>
      </w:pPr>
      <w:r w:rsidRPr="00FE4846">
        <w:rPr>
          <w:rFonts w:ascii="黑体" w:eastAsia="黑体" w:hAnsi="黑体" w:cs="宋体" w:hint="eastAsia"/>
          <w:sz w:val="32"/>
          <w:szCs w:val="32"/>
        </w:rPr>
        <w:t>六、全面推进学院综合改革，激发办学活力</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仿宋" w:cs="宋体" w:hint="eastAsia"/>
          <w:sz w:val="32"/>
          <w:szCs w:val="32"/>
        </w:rPr>
        <w:t>围绕建设高水平人才培养体系和高水平办学保障体系，</w:t>
      </w:r>
      <w:r w:rsidR="001076FC" w:rsidRPr="00FE4846">
        <w:rPr>
          <w:rFonts w:ascii="仿宋_GB2312" w:eastAsia="仿宋_GB2312" w:hAnsi="仿宋" w:cs="宋体" w:hint="eastAsia"/>
          <w:sz w:val="32"/>
          <w:szCs w:val="32"/>
        </w:rPr>
        <w:t>深化教育教学改革，提高人才培养质量。深化分配制度改革，激发教工活力。积极稳妥推进后勤社会化改革，提高资源利用效益。</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仿宋" w:cs="宋体" w:hint="eastAsia"/>
          <w:sz w:val="32"/>
          <w:szCs w:val="32"/>
        </w:rPr>
        <w:t>牵头部门：教务处、人事处</w:t>
      </w:r>
      <w:r w:rsidR="007322D1" w:rsidRPr="00FE4846">
        <w:rPr>
          <w:rFonts w:ascii="仿宋_GB2312" w:eastAsia="仿宋_GB2312" w:hAnsi="仿宋" w:cs="宋体" w:hint="eastAsia"/>
          <w:sz w:val="32"/>
          <w:szCs w:val="32"/>
        </w:rPr>
        <w:t>、后勤管理处</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仿宋" w:cs="宋体" w:hint="eastAsia"/>
          <w:sz w:val="32"/>
          <w:szCs w:val="32"/>
        </w:rPr>
        <w:t>协同部门：办公室、科研处、财务处</w:t>
      </w:r>
    </w:p>
    <w:p w:rsidR="00F56935" w:rsidRPr="001076FC" w:rsidRDefault="009E5B53" w:rsidP="001B2D0F">
      <w:pPr>
        <w:pStyle w:val="a3"/>
        <w:spacing w:line="570" w:lineRule="exact"/>
        <w:ind w:firstLineChars="200" w:firstLine="640"/>
        <w:rPr>
          <w:rFonts w:ascii="黑体" w:eastAsia="黑体" w:hAnsi="黑体" w:cs="宋体"/>
          <w:sz w:val="32"/>
          <w:szCs w:val="32"/>
        </w:rPr>
      </w:pPr>
      <w:r w:rsidRPr="001076FC">
        <w:rPr>
          <w:rFonts w:ascii="黑体" w:eastAsia="黑体" w:hAnsi="黑体" w:cs="宋体" w:hint="eastAsia"/>
          <w:sz w:val="32"/>
          <w:szCs w:val="32"/>
        </w:rPr>
        <w:t>七、统筹统战、群团、离退休干部工作，凝聚发展合力</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楷体" w:cs="宋体" w:hint="eastAsia"/>
          <w:bCs/>
          <w:sz w:val="32"/>
          <w:szCs w:val="32"/>
        </w:rPr>
        <w:t>1.进一步做好统战工作。</w:t>
      </w:r>
      <w:r w:rsidRPr="00FE4846">
        <w:rPr>
          <w:rFonts w:ascii="仿宋_GB2312" w:eastAsia="仿宋_GB2312" w:hAnsi="仿宋" w:cs="宋体" w:hint="eastAsia"/>
          <w:bCs/>
          <w:sz w:val="32"/>
          <w:szCs w:val="32"/>
        </w:rPr>
        <w:t>一是</w:t>
      </w:r>
      <w:r w:rsidRPr="00FE4846">
        <w:rPr>
          <w:rFonts w:ascii="仿宋_GB2312" w:eastAsia="仿宋_GB2312" w:hAnsi="仿宋" w:cs="宋体" w:hint="eastAsia"/>
          <w:sz w:val="32"/>
          <w:szCs w:val="32"/>
        </w:rPr>
        <w:t>加强党外知识分子思想政治工作，通过多形式学习实践和多层面教育引导，促进党外知识分子对党的理论和路线方针的内心认同。</w:t>
      </w:r>
      <w:r w:rsidRPr="00FE4846">
        <w:rPr>
          <w:rFonts w:ascii="仿宋_GB2312" w:eastAsia="仿宋_GB2312" w:hAnsi="仿宋" w:cs="宋体" w:hint="eastAsia"/>
          <w:bCs/>
          <w:sz w:val="32"/>
          <w:szCs w:val="32"/>
        </w:rPr>
        <w:t>二是</w:t>
      </w:r>
      <w:r w:rsidRPr="00FE4846">
        <w:rPr>
          <w:rFonts w:ascii="仿宋_GB2312" w:eastAsia="仿宋_GB2312" w:hAnsi="仿宋" w:cs="宋体" w:hint="eastAsia"/>
          <w:sz w:val="32"/>
          <w:szCs w:val="32"/>
        </w:rPr>
        <w:t>落实好党员领导干部联系党外人士制度，组织民主党派、无党派人士、侨胞侨眷学习、座谈和调研，引导党外知识分子对学院发展知情出力、建言献策。</w:t>
      </w:r>
      <w:r w:rsidRPr="00FE4846">
        <w:rPr>
          <w:rFonts w:ascii="仿宋_GB2312" w:eastAsia="仿宋_GB2312" w:hAnsi="仿宋" w:cs="宋体" w:hint="eastAsia"/>
          <w:bCs/>
          <w:sz w:val="32"/>
          <w:szCs w:val="32"/>
        </w:rPr>
        <w:t>三是</w:t>
      </w:r>
      <w:r w:rsidRPr="00FE4846">
        <w:rPr>
          <w:rFonts w:ascii="仿宋_GB2312" w:eastAsia="仿宋_GB2312" w:hAnsi="仿宋" w:cs="宋体" w:hint="eastAsia"/>
          <w:sz w:val="32"/>
          <w:szCs w:val="32"/>
        </w:rPr>
        <w:t>加强宗教知识宣传教育，做好防止宗教在校园传播和渗透的排查工作。</w:t>
      </w:r>
    </w:p>
    <w:p w:rsidR="00F56935" w:rsidRPr="00FE4846" w:rsidRDefault="009E5B53" w:rsidP="001B2D0F">
      <w:pPr>
        <w:pStyle w:val="a3"/>
        <w:spacing w:line="570" w:lineRule="exact"/>
        <w:ind w:firstLineChars="200" w:firstLine="640"/>
        <w:rPr>
          <w:rFonts w:ascii="仿宋_GB2312" w:eastAsia="仿宋_GB2312" w:cs="仿宋"/>
          <w:kern w:val="0"/>
          <w:sz w:val="32"/>
          <w:szCs w:val="32"/>
          <w:lang w:val="zh-CN"/>
        </w:rPr>
      </w:pPr>
      <w:r w:rsidRPr="00FE4846">
        <w:rPr>
          <w:rFonts w:ascii="仿宋_GB2312" w:eastAsia="仿宋_GB2312" w:hAnsi="楷体" w:cs="宋体" w:hint="eastAsia"/>
          <w:bCs/>
          <w:sz w:val="32"/>
          <w:szCs w:val="32"/>
        </w:rPr>
        <w:t>2.加强群团建设和离退休干部工作。</w:t>
      </w:r>
      <w:r w:rsidRPr="00FE4846">
        <w:rPr>
          <w:rFonts w:ascii="仿宋_GB2312" w:eastAsia="仿宋_GB2312" w:hAnsi="仿宋" w:cs="仿宋" w:hint="eastAsia"/>
          <w:bCs/>
          <w:sz w:val="32"/>
          <w:szCs w:val="32"/>
        </w:rPr>
        <w:t>一是</w:t>
      </w:r>
      <w:r w:rsidRPr="00FE4846">
        <w:rPr>
          <w:rFonts w:ascii="仿宋_GB2312" w:eastAsia="仿宋_GB2312" w:hAnsi="仿宋" w:cs="宋体" w:hint="eastAsia"/>
          <w:sz w:val="32"/>
          <w:szCs w:val="32"/>
        </w:rPr>
        <w:t>召开学院第五届二次教职工代表暨工会会员代表大会。</w:t>
      </w:r>
      <w:r w:rsidRPr="00FE4846">
        <w:rPr>
          <w:rFonts w:ascii="仿宋_GB2312" w:eastAsia="仿宋_GB2312" w:hAnsi="仿宋" w:cs="宋体" w:hint="eastAsia"/>
          <w:bCs/>
          <w:sz w:val="32"/>
          <w:szCs w:val="32"/>
        </w:rPr>
        <w:t>二是</w:t>
      </w:r>
      <w:r w:rsidRPr="00FE4846">
        <w:rPr>
          <w:rFonts w:ascii="仿宋_GB2312" w:eastAsia="仿宋_GB2312" w:cs="仿宋" w:hint="eastAsia"/>
          <w:kern w:val="0"/>
          <w:sz w:val="32"/>
          <w:szCs w:val="32"/>
          <w:lang w:val="zh-CN"/>
        </w:rPr>
        <w:t>发挥学生会、青年志愿者协会、社团联合会、大学生文艺团等学生组织优势，积极有序参与学院治理。</w:t>
      </w:r>
      <w:r w:rsidRPr="00FE4846">
        <w:rPr>
          <w:rFonts w:ascii="仿宋_GB2312" w:eastAsia="仿宋_GB2312" w:cs="仿宋" w:hint="eastAsia"/>
          <w:bCs/>
          <w:kern w:val="0"/>
          <w:sz w:val="32"/>
          <w:szCs w:val="32"/>
          <w:lang w:val="zh-CN"/>
        </w:rPr>
        <w:t>三是</w:t>
      </w:r>
      <w:r w:rsidRPr="00FE4846">
        <w:rPr>
          <w:rFonts w:ascii="仿宋_GB2312" w:eastAsia="仿宋_GB2312" w:cs="仿宋" w:hint="eastAsia"/>
          <w:kern w:val="0"/>
          <w:sz w:val="32"/>
          <w:szCs w:val="32"/>
          <w:lang w:val="zh-CN"/>
        </w:rPr>
        <w:t>着力拓展和提升学生的综合素质及社会化技能，完善“第二课堂成绩单”制度。</w:t>
      </w:r>
      <w:r w:rsidRPr="00FE4846">
        <w:rPr>
          <w:rFonts w:ascii="仿宋_GB2312" w:eastAsia="仿宋_GB2312" w:cs="仿宋" w:hint="eastAsia"/>
          <w:bCs/>
          <w:kern w:val="0"/>
          <w:sz w:val="32"/>
          <w:szCs w:val="32"/>
          <w:lang w:val="zh-CN"/>
        </w:rPr>
        <w:t>四是</w:t>
      </w:r>
      <w:r w:rsidRPr="00FE4846">
        <w:rPr>
          <w:rFonts w:ascii="仿宋_GB2312" w:eastAsia="仿宋_GB2312" w:cs="仿宋" w:hint="eastAsia"/>
          <w:kern w:val="0"/>
          <w:sz w:val="32"/>
          <w:szCs w:val="32"/>
          <w:lang w:val="zh-CN"/>
        </w:rPr>
        <w:t>认真贯彻落实《河北体育学院共青团改革实施方案》，扎实推进团组织改革</w:t>
      </w:r>
      <w:r w:rsidRPr="00FE4846">
        <w:rPr>
          <w:rFonts w:ascii="仿宋_GB2312" w:eastAsia="仿宋_GB2312" w:cs="仿宋" w:hint="eastAsia"/>
          <w:kern w:val="0"/>
          <w:sz w:val="32"/>
          <w:szCs w:val="32"/>
        </w:rPr>
        <w:t>,</w:t>
      </w:r>
      <w:r w:rsidRPr="00FE4846">
        <w:rPr>
          <w:rFonts w:ascii="仿宋_GB2312" w:eastAsia="仿宋_GB2312" w:hAnsi="仿宋" w:cs="宋体" w:hint="eastAsia"/>
          <w:sz w:val="32"/>
          <w:szCs w:val="32"/>
        </w:rPr>
        <w:t>依托“智</w:t>
      </w:r>
      <w:r w:rsidRPr="00FE4846">
        <w:rPr>
          <w:rFonts w:ascii="仿宋_GB2312" w:eastAsia="仿宋_GB2312" w:hAnsi="仿宋" w:cs="宋体" w:hint="eastAsia"/>
          <w:sz w:val="32"/>
          <w:szCs w:val="32"/>
        </w:rPr>
        <w:lastRenderedPageBreak/>
        <w:t>慧团建”系统，进一步规范团组织建设与管理</w:t>
      </w:r>
      <w:r w:rsidRPr="00FE4846">
        <w:rPr>
          <w:rFonts w:ascii="仿宋_GB2312" w:eastAsia="仿宋_GB2312" w:cs="仿宋" w:hint="eastAsia"/>
          <w:kern w:val="0"/>
          <w:sz w:val="32"/>
          <w:szCs w:val="32"/>
          <w:lang w:val="zh-CN"/>
        </w:rPr>
        <w:t>。</w:t>
      </w:r>
      <w:r w:rsidRPr="00FE4846">
        <w:rPr>
          <w:rFonts w:ascii="仿宋_GB2312" w:eastAsia="仿宋_GB2312" w:cs="仿宋" w:hint="eastAsia"/>
          <w:bCs/>
          <w:kern w:val="0"/>
          <w:sz w:val="32"/>
          <w:szCs w:val="32"/>
          <w:lang w:val="zh-CN"/>
        </w:rPr>
        <w:t>五</w:t>
      </w:r>
      <w:r w:rsidRPr="00FE4846">
        <w:rPr>
          <w:rFonts w:ascii="仿宋_GB2312" w:eastAsia="仿宋_GB2312" w:hAnsi="仿宋" w:cs="宋体" w:hint="eastAsia"/>
          <w:bCs/>
          <w:sz w:val="32"/>
          <w:szCs w:val="32"/>
        </w:rPr>
        <w:t>是</w:t>
      </w:r>
      <w:r w:rsidRPr="00FE4846">
        <w:rPr>
          <w:rFonts w:ascii="仿宋_GB2312" w:eastAsia="仿宋_GB2312" w:hAnsi="仿宋" w:cs="宋体" w:hint="eastAsia"/>
          <w:sz w:val="32"/>
          <w:szCs w:val="32"/>
        </w:rPr>
        <w:t>继续做好离退休干部和妇女工作。</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仿宋" w:cs="宋体" w:hint="eastAsia"/>
          <w:sz w:val="32"/>
          <w:szCs w:val="32"/>
        </w:rPr>
        <w:t>牵头部门：党委宣传统战部、人事处、工会、团委</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仿宋" w:cs="宋体" w:hint="eastAsia"/>
          <w:sz w:val="32"/>
          <w:szCs w:val="32"/>
        </w:rPr>
        <w:t>协同部门：各单位（部门）</w:t>
      </w:r>
    </w:p>
    <w:p w:rsidR="00F56935" w:rsidRPr="001076FC" w:rsidRDefault="009E5B53" w:rsidP="001B2D0F">
      <w:pPr>
        <w:pStyle w:val="a3"/>
        <w:spacing w:line="570" w:lineRule="exact"/>
        <w:ind w:firstLineChars="200" w:firstLine="640"/>
        <w:rPr>
          <w:rFonts w:ascii="黑体" w:eastAsia="黑体" w:hAnsi="黑体" w:cs="宋体"/>
          <w:sz w:val="32"/>
          <w:szCs w:val="32"/>
        </w:rPr>
      </w:pPr>
      <w:r w:rsidRPr="001076FC">
        <w:rPr>
          <w:rFonts w:ascii="黑体" w:eastAsia="黑体" w:hAnsi="黑体" w:cs="宋体" w:hint="eastAsia"/>
          <w:sz w:val="32"/>
          <w:szCs w:val="32"/>
        </w:rPr>
        <w:t>八、强化责任担当，打好精准脱贫攻坚战</w:t>
      </w:r>
    </w:p>
    <w:p w:rsidR="00F56935" w:rsidRPr="00FE4846" w:rsidRDefault="009E5B53" w:rsidP="001B2D0F">
      <w:pPr>
        <w:spacing w:line="570" w:lineRule="exact"/>
        <w:ind w:firstLineChars="200" w:firstLine="640"/>
        <w:rPr>
          <w:rFonts w:ascii="仿宋_GB2312" w:eastAsia="仿宋_GB2312" w:hAnsi="仿宋" w:cs="仿宋"/>
          <w:sz w:val="32"/>
          <w:szCs w:val="32"/>
        </w:rPr>
      </w:pPr>
      <w:r w:rsidRPr="00FE4846">
        <w:rPr>
          <w:rFonts w:ascii="仿宋_GB2312" w:eastAsia="仿宋_GB2312" w:hAnsi="楷体" w:cs="楷体" w:hint="eastAsia"/>
          <w:bCs/>
          <w:sz w:val="32"/>
          <w:szCs w:val="32"/>
        </w:rPr>
        <w:t>1.继续做好驻村帮扶工作。</w:t>
      </w:r>
      <w:r w:rsidRPr="00FE4846">
        <w:rPr>
          <w:rFonts w:ascii="仿宋_GB2312" w:eastAsia="仿宋_GB2312" w:hAnsi="仿宋" w:cs="仿宋" w:hint="eastAsia"/>
          <w:bCs/>
          <w:sz w:val="32"/>
          <w:szCs w:val="32"/>
        </w:rPr>
        <w:t>一是</w:t>
      </w:r>
      <w:r w:rsidRPr="00FE4846">
        <w:rPr>
          <w:rFonts w:ascii="仿宋_GB2312" w:eastAsia="仿宋_GB2312" w:hAnsi="仿宋" w:cs="仿宋" w:hint="eastAsia"/>
          <w:sz w:val="32"/>
          <w:szCs w:val="32"/>
        </w:rPr>
        <w:t>定期召开党委常委会专题研究驻村帮扶工作。</w:t>
      </w:r>
      <w:r w:rsidRPr="00FE4846">
        <w:rPr>
          <w:rFonts w:ascii="仿宋_GB2312" w:eastAsia="仿宋_GB2312" w:hAnsi="仿宋" w:cs="仿宋" w:hint="eastAsia"/>
          <w:bCs/>
          <w:sz w:val="32"/>
          <w:szCs w:val="32"/>
        </w:rPr>
        <w:t>二是</w:t>
      </w:r>
      <w:r w:rsidRPr="00FE4846">
        <w:rPr>
          <w:rFonts w:ascii="仿宋_GB2312" w:eastAsia="仿宋_GB2312" w:hAnsi="仿宋" w:cs="仿宋" w:hint="eastAsia"/>
          <w:sz w:val="32"/>
          <w:szCs w:val="32"/>
        </w:rPr>
        <w:t>院领导班子成员不定期到帮扶村调研指导工作。</w:t>
      </w:r>
      <w:r w:rsidRPr="00FE4846">
        <w:rPr>
          <w:rFonts w:ascii="仿宋_GB2312" w:eastAsia="仿宋_GB2312" w:hAnsi="仿宋" w:cs="仿宋" w:hint="eastAsia"/>
          <w:bCs/>
          <w:sz w:val="32"/>
          <w:szCs w:val="32"/>
        </w:rPr>
        <w:t>三是</w:t>
      </w:r>
      <w:r w:rsidRPr="00FE4846">
        <w:rPr>
          <w:rFonts w:ascii="仿宋_GB2312" w:eastAsia="仿宋_GB2312" w:hAnsi="仿宋" w:cs="仿宋" w:hint="eastAsia"/>
          <w:sz w:val="32"/>
          <w:szCs w:val="32"/>
        </w:rPr>
        <w:t>做实做好帮扶责任人的网络注册管理工作。</w:t>
      </w:r>
    </w:p>
    <w:p w:rsidR="00F56935" w:rsidRPr="00FE4846" w:rsidRDefault="009E5B53" w:rsidP="001B2D0F">
      <w:pPr>
        <w:spacing w:line="570" w:lineRule="exact"/>
        <w:ind w:firstLineChars="200" w:firstLine="640"/>
        <w:rPr>
          <w:rFonts w:ascii="仿宋_GB2312" w:eastAsia="仿宋_GB2312" w:hAnsi="仿宋" w:cs="宋体"/>
          <w:color w:val="C00000"/>
          <w:sz w:val="32"/>
          <w:szCs w:val="32"/>
        </w:rPr>
      </w:pPr>
      <w:r w:rsidRPr="00FE4846">
        <w:rPr>
          <w:rFonts w:ascii="仿宋_GB2312" w:eastAsia="仿宋_GB2312" w:hAnsi="楷体" w:cs="宋体" w:hint="eastAsia"/>
          <w:bCs/>
          <w:sz w:val="32"/>
          <w:szCs w:val="32"/>
        </w:rPr>
        <w:t>2.发挥专业特色，做好体育扶贫。</w:t>
      </w:r>
      <w:r w:rsidRPr="00FE4846">
        <w:rPr>
          <w:rFonts w:ascii="仿宋_GB2312" w:eastAsia="仿宋_GB2312" w:hAnsi="仿宋" w:cs="仿宋" w:hint="eastAsia"/>
          <w:bCs/>
          <w:sz w:val="32"/>
          <w:szCs w:val="32"/>
        </w:rPr>
        <w:t>一是</w:t>
      </w:r>
      <w:r w:rsidRPr="00FE4846">
        <w:rPr>
          <w:rFonts w:ascii="仿宋_GB2312" w:eastAsia="仿宋_GB2312" w:hAnsi="仿宋" w:cs="仿宋" w:hint="eastAsia"/>
          <w:sz w:val="32"/>
          <w:szCs w:val="32"/>
        </w:rPr>
        <w:t>继续做好贫困县的顶岗实习工作。</w:t>
      </w:r>
      <w:r w:rsidRPr="00FE4846">
        <w:rPr>
          <w:rFonts w:ascii="仿宋_GB2312" w:eastAsia="仿宋_GB2312" w:hAnsi="仿宋" w:cs="仿宋" w:hint="eastAsia"/>
          <w:bCs/>
          <w:sz w:val="32"/>
          <w:szCs w:val="32"/>
        </w:rPr>
        <w:t>二是</w:t>
      </w:r>
      <w:r w:rsidRPr="00FE4846">
        <w:rPr>
          <w:rFonts w:ascii="仿宋_GB2312" w:eastAsia="仿宋_GB2312" w:hAnsi="仿宋" w:cs="仿宋" w:hint="eastAsia"/>
          <w:sz w:val="32"/>
          <w:szCs w:val="32"/>
        </w:rPr>
        <w:t>利用暑假组织开展“体育+健康”精准扶贫专项活动，到贫困县开展体质监测、治疗服务、健康咨询、健康讲座。</w:t>
      </w:r>
      <w:r w:rsidRPr="00FE4846">
        <w:rPr>
          <w:rFonts w:ascii="仿宋_GB2312" w:eastAsia="仿宋_GB2312" w:hAnsi="仿宋" w:cs="仿宋" w:hint="eastAsia"/>
          <w:bCs/>
          <w:sz w:val="32"/>
          <w:szCs w:val="32"/>
        </w:rPr>
        <w:t>三是</w:t>
      </w:r>
      <w:r w:rsidRPr="00FE4846">
        <w:rPr>
          <w:rFonts w:ascii="仿宋_GB2312" w:eastAsia="仿宋_GB2312" w:hAnsi="仿宋" w:cs="仿宋" w:hint="eastAsia"/>
          <w:sz w:val="32"/>
          <w:szCs w:val="32"/>
        </w:rPr>
        <w:t>利用暑假组织师生社会实践小分队，充分发挥专业技能，深入贫困县组织开展文化下乡活动，丰富群众文化生活，倡导现代生活方式。</w:t>
      </w:r>
    </w:p>
    <w:p w:rsidR="00F56935" w:rsidRPr="00FE4846"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仿宋" w:cs="宋体" w:hint="eastAsia"/>
          <w:sz w:val="32"/>
          <w:szCs w:val="32"/>
        </w:rPr>
        <w:t>牵头部门：党委组织部</w:t>
      </w:r>
    </w:p>
    <w:p w:rsidR="001B2D0F" w:rsidRDefault="009E5B53" w:rsidP="001B2D0F">
      <w:pPr>
        <w:pStyle w:val="a3"/>
        <w:spacing w:line="570" w:lineRule="exact"/>
        <w:ind w:firstLineChars="200" w:firstLine="640"/>
        <w:rPr>
          <w:rFonts w:ascii="仿宋_GB2312" w:eastAsia="仿宋_GB2312" w:hAnsi="仿宋" w:cs="宋体"/>
          <w:sz w:val="32"/>
          <w:szCs w:val="32"/>
        </w:rPr>
      </w:pPr>
      <w:r w:rsidRPr="00FE4846">
        <w:rPr>
          <w:rFonts w:ascii="仿宋_GB2312" w:eastAsia="仿宋_GB2312" w:hAnsi="仿宋" w:cs="宋体" w:hint="eastAsia"/>
          <w:sz w:val="32"/>
          <w:szCs w:val="32"/>
        </w:rPr>
        <w:t>协同部门：办公室、学生处、团委、财务处、驻村工作组</w:t>
      </w:r>
    </w:p>
    <w:p w:rsidR="001B2D0F" w:rsidRDefault="001B2D0F">
      <w:pPr>
        <w:widowControl/>
        <w:jc w:val="left"/>
        <w:rPr>
          <w:rFonts w:ascii="仿宋_GB2312" w:eastAsia="仿宋_GB2312" w:hAnsi="仿宋" w:cs="宋体"/>
          <w:sz w:val="32"/>
          <w:szCs w:val="32"/>
        </w:rPr>
      </w:pPr>
      <w:r>
        <w:rPr>
          <w:rFonts w:ascii="仿宋_GB2312" w:eastAsia="仿宋_GB2312" w:hAnsi="仿宋" w:cs="宋体"/>
          <w:sz w:val="32"/>
          <w:szCs w:val="32"/>
        </w:rPr>
        <w:br w:type="page"/>
      </w:r>
    </w:p>
    <w:p w:rsidR="001B2D0F" w:rsidRPr="001C1426" w:rsidRDefault="001B2D0F" w:rsidP="001B2D0F">
      <w:pPr>
        <w:jc w:val="center"/>
        <w:outlineLvl w:val="0"/>
        <w:rPr>
          <w:rFonts w:asciiTheme="majorEastAsia" w:eastAsiaTheme="majorEastAsia" w:hAnsiTheme="majorEastAsia" w:cs="方正小标宋简体"/>
          <w:b/>
          <w:bCs/>
          <w:sz w:val="44"/>
          <w:szCs w:val="44"/>
        </w:rPr>
      </w:pPr>
      <w:r w:rsidRPr="001C1426">
        <w:rPr>
          <w:rFonts w:asciiTheme="majorEastAsia" w:eastAsiaTheme="majorEastAsia" w:hAnsiTheme="majorEastAsia" w:cs="方正小标宋简体" w:hint="eastAsia"/>
          <w:b/>
          <w:bCs/>
          <w:sz w:val="44"/>
          <w:szCs w:val="44"/>
        </w:rPr>
        <w:lastRenderedPageBreak/>
        <w:t>河北体育学院2020年行政工作要点</w:t>
      </w:r>
    </w:p>
    <w:p w:rsidR="001B2D0F" w:rsidRPr="001C1426" w:rsidRDefault="001B2D0F" w:rsidP="001B2D0F">
      <w:pPr>
        <w:ind w:firstLineChars="200" w:firstLine="640"/>
        <w:jc w:val="center"/>
        <w:rPr>
          <w:rFonts w:ascii="仿宋_GB2312" w:eastAsia="仿宋_GB2312" w:hAnsi="仿宋" w:cs="仿宋"/>
          <w:bCs/>
          <w:sz w:val="32"/>
          <w:szCs w:val="32"/>
        </w:rPr>
      </w:pPr>
    </w:p>
    <w:p w:rsidR="001B2D0F" w:rsidRPr="001C1426" w:rsidRDefault="001B2D0F" w:rsidP="001B2D0F">
      <w:pPr>
        <w:spacing w:line="580" w:lineRule="exact"/>
        <w:ind w:firstLineChars="200" w:firstLine="640"/>
        <w:rPr>
          <w:rFonts w:ascii="仿宋_GB2312" w:eastAsia="仿宋_GB2312" w:hAnsi="仿宋" w:cs="仿宋"/>
          <w:bCs/>
          <w:sz w:val="32"/>
          <w:szCs w:val="32"/>
        </w:rPr>
      </w:pPr>
      <w:r w:rsidRPr="001C1426">
        <w:rPr>
          <w:rFonts w:ascii="仿宋_GB2312" w:eastAsia="仿宋_GB2312" w:hAnsi="仿宋" w:cs="仿宋" w:hint="eastAsia"/>
          <w:bCs/>
          <w:sz w:val="32"/>
          <w:szCs w:val="32"/>
        </w:rPr>
        <w:t>2020年是“十三五”规划收官之年，也是落实学院三次党代会精神的夯基之年。学院工作的指导思想是：认真学习贯彻习近平总书记关于疫情防控工作的讲话精神，认真落实省委省政府疫情防控工作部署，坚决打赢疫情防控战，确保师生健康安全。坚持不懈贯彻落实全国教育大会、新时代全国高等学校本科教育工作会议和全省教育大会精神，深入贯彻落实《国务院关于实施健康中国行动的意见》、国务院办公厅印发的《体育强国建设纲要》、省委省政府印发的《关于加快冰雪运动发展意见》等文件精神。</w:t>
      </w:r>
      <w:r w:rsidRPr="001C1426">
        <w:rPr>
          <w:rFonts w:ascii="仿宋_GB2312" w:eastAsia="仿宋_GB2312" w:hAnsi="仿宋" w:cs="??_GB2312" w:hint="eastAsia"/>
          <w:kern w:val="0"/>
          <w:sz w:val="32"/>
          <w:szCs w:val="32"/>
        </w:rPr>
        <w:t>坚持立德树人根本任务，坚定不移推进内涵发展，</w:t>
      </w:r>
      <w:r w:rsidRPr="001C1426">
        <w:rPr>
          <w:rFonts w:ascii="仿宋_GB2312" w:eastAsia="仿宋_GB2312" w:hAnsi="仿宋" w:cs="仿宋" w:hint="eastAsia"/>
          <w:bCs/>
          <w:sz w:val="32"/>
          <w:szCs w:val="32"/>
        </w:rPr>
        <w:t>以获得硕士学位授予权为首要任务，以健全制度体系、提升治理能力为抓手，以激发奋斗精神、提升干事创业能力为重点，加强学科科研建设，深化综合改革，改善办学条件，推进正定新区校区建设，全面提高教育教学质量，</w:t>
      </w:r>
      <w:r w:rsidRPr="001C1426">
        <w:rPr>
          <w:rFonts w:ascii="仿宋_GB2312" w:eastAsia="仿宋_GB2312" w:hAnsi="仿宋" w:cs="??_GB2312" w:hint="eastAsia"/>
          <w:kern w:val="0"/>
          <w:sz w:val="32"/>
          <w:szCs w:val="32"/>
        </w:rPr>
        <w:t>勇当全国冰雪人才培养“排头兵”，</w:t>
      </w:r>
      <w:r w:rsidRPr="001C1426">
        <w:rPr>
          <w:rFonts w:ascii="仿宋_GB2312" w:eastAsia="仿宋_GB2312" w:hAnsi="仿宋" w:cs="仿宋" w:hint="eastAsia"/>
          <w:bCs/>
          <w:sz w:val="32"/>
          <w:szCs w:val="32"/>
        </w:rPr>
        <w:t>为实现“两高一突破”战略任务打下坚实基础。</w:t>
      </w:r>
    </w:p>
    <w:p w:rsidR="001B2D0F" w:rsidRPr="001C1426" w:rsidRDefault="001B2D0F" w:rsidP="001B2D0F">
      <w:pPr>
        <w:spacing w:line="580" w:lineRule="exact"/>
        <w:ind w:firstLineChars="200" w:firstLine="640"/>
        <w:outlineLvl w:val="0"/>
        <w:rPr>
          <w:rFonts w:ascii="黑体" w:eastAsia="黑体" w:hAnsi="黑体" w:cs="黑体"/>
          <w:bCs/>
          <w:sz w:val="32"/>
          <w:szCs w:val="32"/>
        </w:rPr>
      </w:pPr>
      <w:r w:rsidRPr="001C1426">
        <w:rPr>
          <w:rFonts w:ascii="黑体" w:eastAsia="黑体" w:hAnsi="黑体" w:cs="黑体" w:hint="eastAsia"/>
          <w:bCs/>
          <w:sz w:val="32"/>
          <w:szCs w:val="32"/>
        </w:rPr>
        <w:t>一、做好疫情防控和日常运转工作</w:t>
      </w:r>
    </w:p>
    <w:p w:rsidR="001B2D0F" w:rsidRPr="001C1426" w:rsidRDefault="001B2D0F" w:rsidP="001B2D0F">
      <w:pPr>
        <w:spacing w:line="580" w:lineRule="exact"/>
        <w:ind w:firstLineChars="200" w:firstLine="640"/>
        <w:rPr>
          <w:rFonts w:ascii="仿宋_GB2312" w:eastAsia="仿宋_GB2312" w:hAnsi="仿宋" w:cs="仿宋"/>
          <w:bCs/>
          <w:sz w:val="32"/>
          <w:szCs w:val="32"/>
        </w:rPr>
      </w:pPr>
      <w:r w:rsidRPr="001C1426">
        <w:rPr>
          <w:rFonts w:ascii="仿宋_GB2312" w:eastAsia="仿宋_GB2312" w:hAnsi="楷体" w:cs="楷体" w:hint="eastAsia"/>
          <w:sz w:val="32"/>
          <w:szCs w:val="32"/>
        </w:rPr>
        <w:t>1.严格落实防控规定。</w:t>
      </w:r>
      <w:r w:rsidRPr="001C1426">
        <w:rPr>
          <w:rFonts w:ascii="仿宋_GB2312" w:eastAsia="仿宋_GB2312" w:hAnsi="仿宋" w:cs="仿宋" w:hint="eastAsia"/>
          <w:bCs/>
          <w:sz w:val="32"/>
          <w:szCs w:val="32"/>
        </w:rPr>
        <w:t>落实上级有关防控规定，全面跟踪核查师生行程和健康状况，进一步落实落细湖北籍返乡学生和重点关注师生包联责任人制度，认真落实疫情防控“日报告、零报告”制度，全面做好疫情防控工作。</w:t>
      </w:r>
    </w:p>
    <w:p w:rsidR="001B2D0F" w:rsidRPr="001C1426" w:rsidRDefault="001B2D0F" w:rsidP="001B2D0F">
      <w:pPr>
        <w:spacing w:line="580" w:lineRule="exact"/>
        <w:ind w:firstLineChars="200" w:firstLine="640"/>
        <w:rPr>
          <w:rFonts w:ascii="仿宋_GB2312" w:eastAsia="仿宋_GB2312" w:hAnsi="仿宋" w:cs="仿宋"/>
          <w:bCs/>
          <w:sz w:val="32"/>
          <w:szCs w:val="32"/>
        </w:rPr>
      </w:pPr>
      <w:r w:rsidRPr="001C1426">
        <w:rPr>
          <w:rFonts w:ascii="仿宋_GB2312" w:eastAsia="仿宋_GB2312" w:hAnsi="楷体" w:cs="楷体" w:hint="eastAsia"/>
          <w:sz w:val="32"/>
          <w:szCs w:val="32"/>
        </w:rPr>
        <w:t>2.做好在线教学工作</w:t>
      </w:r>
      <w:r w:rsidRPr="001C1426">
        <w:rPr>
          <w:rFonts w:ascii="仿宋_GB2312" w:eastAsia="仿宋_GB2312" w:hAnsi="仿宋" w:cs="仿宋" w:hint="eastAsia"/>
          <w:sz w:val="32"/>
          <w:szCs w:val="32"/>
        </w:rPr>
        <w:t>。</w:t>
      </w:r>
      <w:r w:rsidRPr="001C1426">
        <w:rPr>
          <w:rFonts w:ascii="仿宋_GB2312" w:eastAsia="仿宋_GB2312" w:hAnsi="仿宋" w:cs="仿宋" w:hint="eastAsia"/>
          <w:bCs/>
          <w:sz w:val="32"/>
          <w:szCs w:val="32"/>
        </w:rPr>
        <w:t>做好在线教学服务保障工作。及时调</w:t>
      </w:r>
      <w:r w:rsidRPr="001C1426">
        <w:rPr>
          <w:rFonts w:ascii="仿宋_GB2312" w:eastAsia="仿宋_GB2312" w:hAnsi="仿宋" w:cs="仿宋" w:hint="eastAsia"/>
          <w:bCs/>
          <w:sz w:val="32"/>
          <w:szCs w:val="32"/>
        </w:rPr>
        <w:lastRenderedPageBreak/>
        <w:t>整实习实践、训练比赛、毕业设计以及实训课程教学、毕业论文答辩等工作安排。</w:t>
      </w:r>
    </w:p>
    <w:p w:rsidR="001B2D0F" w:rsidRPr="001C1426" w:rsidRDefault="001B2D0F" w:rsidP="001B2D0F">
      <w:pPr>
        <w:widowControl/>
        <w:spacing w:line="580" w:lineRule="exact"/>
        <w:ind w:firstLineChars="200" w:firstLine="640"/>
        <w:rPr>
          <w:rFonts w:ascii="仿宋_GB2312" w:eastAsia="仿宋_GB2312" w:hAnsi="仿宋" w:cs="仿宋"/>
          <w:bCs/>
          <w:sz w:val="32"/>
          <w:szCs w:val="32"/>
        </w:rPr>
      </w:pPr>
      <w:r w:rsidRPr="001C1426">
        <w:rPr>
          <w:rFonts w:ascii="仿宋_GB2312" w:eastAsia="仿宋_GB2312" w:hAnsi="楷体" w:cs="楷体" w:hint="eastAsia"/>
          <w:sz w:val="32"/>
          <w:szCs w:val="32"/>
        </w:rPr>
        <w:t>3.做好防控宣传工作。</w:t>
      </w:r>
      <w:r w:rsidRPr="001C1426">
        <w:rPr>
          <w:rFonts w:ascii="仿宋_GB2312" w:eastAsia="仿宋_GB2312" w:hAnsi="仿宋" w:cs="仿宋" w:hint="eastAsia"/>
          <w:bCs/>
          <w:sz w:val="32"/>
          <w:szCs w:val="32"/>
        </w:rPr>
        <w:t>做好防控政策、防控知识普及，加强对学院防控工作开展情况及防控工作中涌现出的先进人物、先进事迹的宣传，正面引导舆论。</w:t>
      </w:r>
    </w:p>
    <w:p w:rsidR="001B2D0F" w:rsidRPr="001C1426" w:rsidRDefault="001B2D0F" w:rsidP="001B2D0F">
      <w:pPr>
        <w:widowControl/>
        <w:spacing w:line="580" w:lineRule="exact"/>
        <w:ind w:firstLineChars="200" w:firstLine="640"/>
        <w:rPr>
          <w:rFonts w:ascii="仿宋_GB2312" w:eastAsia="仿宋_GB2312" w:hAnsi="仿宋" w:cs="仿宋"/>
          <w:bCs/>
          <w:sz w:val="32"/>
          <w:szCs w:val="32"/>
        </w:rPr>
      </w:pPr>
      <w:r w:rsidRPr="001C1426">
        <w:rPr>
          <w:rFonts w:ascii="仿宋_GB2312" w:eastAsia="仿宋_GB2312" w:hAnsi="楷体" w:cs="楷体" w:hint="eastAsia"/>
          <w:sz w:val="32"/>
          <w:szCs w:val="32"/>
        </w:rPr>
        <w:t>4.做好开学准备工作。</w:t>
      </w:r>
      <w:r w:rsidRPr="001C1426">
        <w:rPr>
          <w:rFonts w:ascii="仿宋_GB2312" w:eastAsia="仿宋_GB2312" w:hAnsi="仿宋" w:cs="仿宋" w:hint="eastAsia"/>
          <w:bCs/>
          <w:sz w:val="32"/>
          <w:szCs w:val="32"/>
        </w:rPr>
        <w:t>进一步细化开学各分项工作方案，做好开学返校前后各项准备工作。</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仿宋" w:cs="仿宋" w:hint="eastAsia"/>
          <w:sz w:val="32"/>
          <w:szCs w:val="32"/>
        </w:rPr>
        <w:t>牵头部门：学院疫情防控工作领导小组办公室</w:t>
      </w:r>
    </w:p>
    <w:p w:rsidR="001B2D0F" w:rsidRPr="001C1426" w:rsidRDefault="001B2D0F" w:rsidP="001B2D0F">
      <w:pPr>
        <w:spacing w:line="580" w:lineRule="exact"/>
        <w:ind w:firstLineChars="200" w:firstLine="640"/>
        <w:rPr>
          <w:rFonts w:ascii="仿宋_GB2312" w:eastAsia="仿宋_GB2312"/>
          <w:sz w:val="32"/>
          <w:szCs w:val="32"/>
        </w:rPr>
      </w:pPr>
      <w:r w:rsidRPr="001C1426">
        <w:rPr>
          <w:rFonts w:ascii="仿宋_GB2312" w:eastAsia="仿宋_GB2312" w:hAnsi="仿宋" w:cs="仿宋" w:hint="eastAsia"/>
          <w:sz w:val="32"/>
          <w:szCs w:val="32"/>
        </w:rPr>
        <w:t>协同部门：各部门、各教学单位</w:t>
      </w:r>
    </w:p>
    <w:p w:rsidR="001B2D0F" w:rsidRPr="001C1426" w:rsidRDefault="001B2D0F" w:rsidP="001B2D0F">
      <w:pPr>
        <w:spacing w:line="580" w:lineRule="exact"/>
        <w:ind w:firstLineChars="200" w:firstLine="640"/>
        <w:outlineLvl w:val="0"/>
        <w:rPr>
          <w:rFonts w:ascii="黑体" w:eastAsia="黑体" w:hAnsi="黑体" w:cs="黑体"/>
          <w:bCs/>
          <w:sz w:val="32"/>
          <w:szCs w:val="32"/>
        </w:rPr>
      </w:pPr>
      <w:r w:rsidRPr="001C1426">
        <w:rPr>
          <w:rFonts w:ascii="黑体" w:eastAsia="黑体" w:hAnsi="黑体" w:cs="黑体" w:hint="eastAsia"/>
          <w:bCs/>
          <w:sz w:val="32"/>
          <w:szCs w:val="32"/>
        </w:rPr>
        <w:t>二、全力推进申硕工作，大力加强学科建设和科研工作</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楷体" w:cs="楷体" w:hint="eastAsia"/>
          <w:sz w:val="32"/>
          <w:szCs w:val="32"/>
        </w:rPr>
        <w:t>1.全力做好申硕工作。</w:t>
      </w:r>
      <w:r w:rsidRPr="001C1426">
        <w:rPr>
          <w:rFonts w:ascii="仿宋_GB2312" w:eastAsia="仿宋_GB2312" w:hAnsi="仿宋" w:cs="仿宋" w:hint="eastAsia"/>
          <w:sz w:val="32"/>
          <w:szCs w:val="32"/>
        </w:rPr>
        <w:t>对照申硕有关要求，组织专班，全力推进申硕各项工作。加强与省体科所的合作，吸纳融合体科所研究成果，把体科所相关研究人员纳入学院薪酬分配体系，学术成果纳入科研奖励范围。</w:t>
      </w:r>
    </w:p>
    <w:p w:rsidR="001B2D0F" w:rsidRPr="001C1426" w:rsidRDefault="001B2D0F" w:rsidP="001B2D0F">
      <w:pPr>
        <w:spacing w:line="580" w:lineRule="exact"/>
        <w:ind w:firstLineChars="200" w:firstLine="640"/>
        <w:rPr>
          <w:rFonts w:ascii="仿宋_GB2312" w:eastAsia="仿宋_GB2312" w:hAnsi="仿宋" w:cs="仿宋"/>
          <w:bCs/>
          <w:sz w:val="32"/>
          <w:szCs w:val="32"/>
        </w:rPr>
      </w:pPr>
      <w:r w:rsidRPr="001C1426">
        <w:rPr>
          <w:rFonts w:ascii="仿宋_GB2312" w:eastAsia="仿宋_GB2312" w:hAnsi="楷体" w:cs="楷体" w:hint="eastAsia"/>
          <w:sz w:val="32"/>
          <w:szCs w:val="32"/>
        </w:rPr>
        <w:t>2.加强学科建设。</w:t>
      </w:r>
      <w:r w:rsidRPr="001C1426">
        <w:rPr>
          <w:rFonts w:ascii="仿宋_GB2312" w:eastAsia="仿宋_GB2312" w:hAnsi="仿宋" w:cs="仿宋" w:hint="eastAsia"/>
          <w:sz w:val="32"/>
          <w:szCs w:val="32"/>
        </w:rPr>
        <w:t>加强“体育技术研究与应用重点实验室”建设，按时间要求向科技厅申报2020年度省级学科重点实验室建设项目。</w:t>
      </w:r>
      <w:r w:rsidRPr="001C1426">
        <w:rPr>
          <w:rFonts w:ascii="仿宋_GB2312" w:eastAsia="仿宋_GB2312" w:hAnsi="仿宋" w:cs="仿宋" w:hint="eastAsia"/>
          <w:bCs/>
          <w:sz w:val="32"/>
          <w:szCs w:val="32"/>
        </w:rPr>
        <w:t>完成四个体育学二级学科带头人、学术带头人和学术骨干的遴选工作，实施学科带头人、学术带头人、学术骨干培育工程。</w:t>
      </w:r>
    </w:p>
    <w:p w:rsidR="001B2D0F" w:rsidRPr="001C1426" w:rsidRDefault="001B2D0F" w:rsidP="001B2D0F">
      <w:pPr>
        <w:spacing w:line="580" w:lineRule="exact"/>
        <w:ind w:firstLineChars="200" w:firstLine="640"/>
        <w:rPr>
          <w:rFonts w:ascii="仿宋_GB2312" w:eastAsia="仿宋_GB2312" w:hAnsi="楷体" w:cs="楷体"/>
          <w:sz w:val="32"/>
          <w:szCs w:val="32"/>
        </w:rPr>
      </w:pPr>
      <w:r w:rsidRPr="001C1426">
        <w:rPr>
          <w:rFonts w:ascii="仿宋_GB2312" w:eastAsia="仿宋_GB2312" w:hAnsi="楷体" w:cs="楷体" w:hint="eastAsia"/>
          <w:bCs/>
          <w:sz w:val="32"/>
          <w:szCs w:val="32"/>
        </w:rPr>
        <w:t>3.提高科研水平。</w:t>
      </w:r>
      <w:r w:rsidRPr="001C1426">
        <w:rPr>
          <w:rFonts w:ascii="仿宋_GB2312" w:eastAsia="仿宋_GB2312" w:hAnsi="仿宋" w:cs="仿宋" w:hint="eastAsia"/>
          <w:sz w:val="32"/>
          <w:szCs w:val="32"/>
        </w:rPr>
        <w:t>完善科研激励等方面的制度体系，加强科研培训与课题申请辅导。争取获得1-2项国家级项目项立项。加强与中国人民大学等院校在冰雪人才培养、研究和宣传方面的合</w:t>
      </w:r>
      <w:r w:rsidRPr="001C1426">
        <w:rPr>
          <w:rFonts w:ascii="仿宋_GB2312" w:eastAsia="仿宋_GB2312" w:hAnsi="仿宋" w:cs="仿宋" w:hint="eastAsia"/>
          <w:sz w:val="32"/>
          <w:szCs w:val="32"/>
        </w:rPr>
        <w:lastRenderedPageBreak/>
        <w:t>作，培养学术队伍，取得有价值的科研成果。</w:t>
      </w:r>
    </w:p>
    <w:p w:rsidR="001B2D0F" w:rsidRPr="001C1426" w:rsidRDefault="001B2D0F" w:rsidP="001B2D0F">
      <w:pPr>
        <w:spacing w:line="580" w:lineRule="exact"/>
        <w:ind w:firstLineChars="200" w:firstLine="640"/>
        <w:rPr>
          <w:rFonts w:ascii="仿宋_GB2312" w:eastAsia="仿宋_GB2312"/>
          <w:sz w:val="32"/>
          <w:szCs w:val="32"/>
        </w:rPr>
      </w:pPr>
      <w:r w:rsidRPr="001C1426">
        <w:rPr>
          <w:rFonts w:ascii="仿宋_GB2312" w:eastAsia="仿宋_GB2312" w:hAnsi="楷体" w:cs="楷体" w:hint="eastAsia"/>
          <w:bCs/>
          <w:sz w:val="32"/>
          <w:szCs w:val="32"/>
        </w:rPr>
        <w:t>4.提高学报办刊水平。</w:t>
      </w:r>
      <w:r w:rsidRPr="001C1426">
        <w:rPr>
          <w:rFonts w:ascii="仿宋_GB2312" w:eastAsia="仿宋_GB2312" w:hAnsi="仿宋" w:cs="仿宋" w:hint="eastAsia"/>
          <w:sz w:val="32"/>
          <w:szCs w:val="32"/>
        </w:rPr>
        <w:t>做好专题建设，开辟特色栏目，凸显办刊特色，提高影响力。</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仿宋" w:cs="仿宋" w:hint="eastAsia"/>
          <w:sz w:val="32"/>
          <w:szCs w:val="32"/>
        </w:rPr>
        <w:t>牵头部门：科研处、人事处、学报</w:t>
      </w:r>
    </w:p>
    <w:p w:rsidR="001B2D0F" w:rsidRPr="001C1426" w:rsidRDefault="001B2D0F" w:rsidP="001B2D0F">
      <w:pPr>
        <w:spacing w:line="580" w:lineRule="exact"/>
        <w:ind w:firstLineChars="200" w:firstLine="640"/>
        <w:rPr>
          <w:rFonts w:ascii="仿宋_GB2312" w:eastAsia="仿宋_GB2312"/>
          <w:sz w:val="32"/>
          <w:szCs w:val="32"/>
        </w:rPr>
      </w:pPr>
      <w:r w:rsidRPr="001C1426">
        <w:rPr>
          <w:rFonts w:ascii="仿宋_GB2312" w:eastAsia="仿宋_GB2312" w:hAnsi="仿宋" w:cs="仿宋" w:hint="eastAsia"/>
          <w:sz w:val="32"/>
          <w:szCs w:val="32"/>
        </w:rPr>
        <w:t>协同部门：教务处、学生处、财务处、后勤管理处、图书馆、各教学单位</w:t>
      </w:r>
    </w:p>
    <w:p w:rsidR="001B2D0F" w:rsidRPr="001C1426" w:rsidRDefault="001B2D0F" w:rsidP="001B2D0F">
      <w:pPr>
        <w:spacing w:line="580" w:lineRule="exact"/>
        <w:ind w:firstLineChars="200" w:firstLine="640"/>
        <w:outlineLvl w:val="0"/>
        <w:rPr>
          <w:rFonts w:ascii="黑体" w:eastAsia="黑体" w:hAnsi="黑体" w:cs="黑体"/>
          <w:bCs/>
          <w:sz w:val="32"/>
          <w:szCs w:val="32"/>
        </w:rPr>
      </w:pPr>
      <w:r w:rsidRPr="001C1426">
        <w:rPr>
          <w:rFonts w:ascii="黑体" w:eastAsia="黑体" w:hAnsi="黑体" w:cs="黑体" w:hint="eastAsia"/>
          <w:bCs/>
          <w:sz w:val="32"/>
          <w:szCs w:val="32"/>
        </w:rPr>
        <w:t>三、加强内涵建设，提升人才培养质量</w:t>
      </w:r>
    </w:p>
    <w:p w:rsidR="001B2D0F" w:rsidRPr="001C1426" w:rsidRDefault="001B2D0F" w:rsidP="001B2D0F">
      <w:pPr>
        <w:shd w:val="clear" w:color="auto" w:fill="FFFFFF"/>
        <w:spacing w:line="580" w:lineRule="exact"/>
        <w:ind w:firstLineChars="200" w:firstLine="640"/>
        <w:rPr>
          <w:rFonts w:ascii="仿宋_GB2312" w:eastAsia="仿宋_GB2312" w:hAnsi="黑体"/>
          <w:sz w:val="32"/>
          <w:szCs w:val="32"/>
        </w:rPr>
      </w:pPr>
      <w:r w:rsidRPr="001C1426">
        <w:rPr>
          <w:rFonts w:ascii="仿宋_GB2312" w:eastAsia="仿宋_GB2312" w:hAnsi="楷体" w:cs="楷体" w:hint="eastAsia"/>
          <w:sz w:val="32"/>
          <w:szCs w:val="32"/>
        </w:rPr>
        <w:t>1.深化教育教学改革。</w:t>
      </w:r>
      <w:r w:rsidRPr="001C1426">
        <w:rPr>
          <w:rFonts w:ascii="仿宋_GB2312" w:eastAsia="仿宋_GB2312" w:hAnsi="黑体" w:hint="eastAsia"/>
          <w:sz w:val="32"/>
          <w:szCs w:val="32"/>
        </w:rPr>
        <w:t>推进学业评价方式改革、教师教学效果评价方式改革，推进专业布局调整，</w:t>
      </w:r>
      <w:r w:rsidRPr="001C1426">
        <w:rPr>
          <w:rFonts w:ascii="仿宋_GB2312" w:eastAsia="仿宋_GB2312" w:hAnsi="仿宋" w:cs="仿宋" w:hint="eastAsia"/>
          <w:color w:val="000000"/>
          <w:sz w:val="32"/>
          <w:szCs w:val="32"/>
        </w:rPr>
        <w:t>探索实行专业负责人制。</w:t>
      </w:r>
      <w:r w:rsidRPr="001C1426">
        <w:rPr>
          <w:rFonts w:ascii="仿宋_GB2312" w:eastAsia="仿宋_GB2312" w:hAnsi="黑体" w:hint="eastAsia"/>
          <w:sz w:val="32"/>
          <w:szCs w:val="32"/>
        </w:rPr>
        <w:t>加强教学平台建设，引进优质教学资源，强化教学质量监控。启动人才培养方案修订工作。</w:t>
      </w:r>
    </w:p>
    <w:p w:rsidR="001B2D0F" w:rsidRPr="001C1426" w:rsidRDefault="001B2D0F" w:rsidP="001B2D0F">
      <w:pPr>
        <w:shd w:val="clear" w:color="auto" w:fill="FFFFFF"/>
        <w:spacing w:line="580" w:lineRule="exact"/>
        <w:ind w:firstLineChars="200" w:firstLine="640"/>
        <w:rPr>
          <w:rFonts w:ascii="仿宋_GB2312" w:eastAsia="仿宋_GB2312" w:hAnsi="仿宋" w:cs="仿宋"/>
          <w:color w:val="000000"/>
          <w:sz w:val="32"/>
          <w:szCs w:val="32"/>
        </w:rPr>
      </w:pPr>
      <w:r w:rsidRPr="001C1426">
        <w:rPr>
          <w:rFonts w:ascii="仿宋_GB2312" w:eastAsia="仿宋_GB2312" w:hAnsi="楷体" w:cs="楷体" w:hint="eastAsia"/>
          <w:sz w:val="32"/>
          <w:szCs w:val="32"/>
        </w:rPr>
        <w:t>2.加快一流专业和一流课程建设。</w:t>
      </w:r>
      <w:r w:rsidRPr="001C1426">
        <w:rPr>
          <w:rFonts w:ascii="仿宋_GB2312" w:eastAsia="仿宋_GB2312" w:hAnsi="仿宋" w:cs="仿宋" w:hint="eastAsia"/>
          <w:sz w:val="32"/>
          <w:szCs w:val="32"/>
        </w:rPr>
        <w:t>运动训练、民族传统体育专业努力建设成为国家一流专业。上报2-3个省级一流建设专业。</w:t>
      </w:r>
      <w:r w:rsidRPr="001C1426">
        <w:rPr>
          <w:rFonts w:ascii="仿宋_GB2312" w:eastAsia="仿宋_GB2312" w:hAnsi="仿宋" w:cs="仿宋" w:hint="eastAsia"/>
          <w:color w:val="000000"/>
          <w:sz w:val="32"/>
          <w:szCs w:val="32"/>
        </w:rPr>
        <w:t>继续加强一流课程建设，出台相应支持政策，</w:t>
      </w:r>
      <w:r w:rsidRPr="001C1426">
        <w:rPr>
          <w:rFonts w:ascii="仿宋_GB2312" w:eastAsia="仿宋_GB2312" w:hAnsi="仿宋" w:cs="仿宋" w:hint="eastAsia"/>
          <w:sz w:val="32"/>
          <w:szCs w:val="32"/>
        </w:rPr>
        <w:t>规划建设省级一流课程5门</w:t>
      </w:r>
      <w:r w:rsidRPr="001C1426">
        <w:rPr>
          <w:rFonts w:ascii="仿宋_GB2312" w:eastAsia="仿宋_GB2312" w:hAnsi="仿宋" w:cs="仿宋" w:hint="eastAsia"/>
          <w:color w:val="000000"/>
          <w:sz w:val="32"/>
          <w:szCs w:val="32"/>
        </w:rPr>
        <w:t>。</w:t>
      </w:r>
    </w:p>
    <w:p w:rsidR="001B2D0F" w:rsidRPr="001C1426" w:rsidRDefault="001B2D0F" w:rsidP="001B2D0F">
      <w:pPr>
        <w:spacing w:line="580" w:lineRule="exact"/>
        <w:ind w:firstLineChars="200" w:firstLine="640"/>
        <w:rPr>
          <w:rFonts w:ascii="仿宋_GB2312" w:eastAsia="仿宋_GB2312" w:hAnsi="仿宋" w:cs="仿宋"/>
          <w:bCs/>
          <w:color w:val="000000"/>
          <w:sz w:val="32"/>
          <w:szCs w:val="32"/>
        </w:rPr>
      </w:pPr>
      <w:r w:rsidRPr="001C1426">
        <w:rPr>
          <w:rFonts w:ascii="仿宋_GB2312" w:eastAsia="仿宋_GB2312" w:hAnsi="楷体" w:cs="楷体" w:hint="eastAsia"/>
          <w:sz w:val="32"/>
          <w:szCs w:val="32"/>
        </w:rPr>
        <w:t>3.做好新专业建设。</w:t>
      </w:r>
      <w:r w:rsidRPr="001C1426">
        <w:rPr>
          <w:rFonts w:ascii="仿宋_GB2312" w:eastAsia="仿宋_GB2312" w:hAnsi="仿宋" w:cs="仿宋" w:hint="eastAsia"/>
          <w:sz w:val="32"/>
          <w:szCs w:val="32"/>
        </w:rPr>
        <w:t>5月底前制订</w:t>
      </w:r>
      <w:r w:rsidRPr="001C1426">
        <w:rPr>
          <w:rFonts w:ascii="仿宋_GB2312" w:eastAsia="仿宋_GB2312" w:hAnsi="仿宋" w:cs="仿宋" w:hint="eastAsia"/>
          <w:bCs/>
          <w:sz w:val="32"/>
          <w:szCs w:val="32"/>
        </w:rPr>
        <w:t>完成</w:t>
      </w:r>
      <w:r w:rsidRPr="001C1426">
        <w:rPr>
          <w:rFonts w:ascii="仿宋_GB2312" w:eastAsia="仿宋_GB2312" w:hAnsi="仿宋" w:cs="仿宋" w:hint="eastAsia"/>
          <w:bCs/>
          <w:color w:val="000000"/>
          <w:sz w:val="32"/>
          <w:szCs w:val="32"/>
        </w:rPr>
        <w:t>冰雪运动、体能训练两个新专业的人才培养方案。9月底召开全国体能训练专业建设研讨会，12月中下旬召开全国冰雪运动发展论坛。</w:t>
      </w:r>
    </w:p>
    <w:p w:rsidR="001B2D0F" w:rsidRPr="001C1426" w:rsidRDefault="001B2D0F" w:rsidP="001B2D0F">
      <w:pPr>
        <w:adjustRightInd w:val="0"/>
        <w:snapToGrid w:val="0"/>
        <w:spacing w:line="580" w:lineRule="exact"/>
        <w:ind w:firstLineChars="200" w:firstLine="640"/>
        <w:rPr>
          <w:rFonts w:ascii="仿宋_GB2312" w:eastAsia="仿宋_GB2312" w:hAnsi="仿宋" w:cs="仿宋"/>
          <w:sz w:val="32"/>
          <w:szCs w:val="32"/>
        </w:rPr>
      </w:pPr>
      <w:r w:rsidRPr="001C1426">
        <w:rPr>
          <w:rFonts w:ascii="仿宋_GB2312" w:eastAsia="仿宋_GB2312" w:hAnsi="楷体" w:cs="楷体" w:hint="eastAsia"/>
          <w:bCs/>
          <w:color w:val="000000"/>
          <w:sz w:val="32"/>
          <w:szCs w:val="32"/>
        </w:rPr>
        <w:t>4.遴选优秀教学团队和优秀教学成果奖。</w:t>
      </w:r>
      <w:r w:rsidRPr="001C1426">
        <w:rPr>
          <w:rFonts w:ascii="仿宋_GB2312" w:eastAsia="仿宋_GB2312" w:hAnsi="仿宋" w:cs="仿宋" w:hint="eastAsia"/>
          <w:sz w:val="32"/>
          <w:szCs w:val="32"/>
        </w:rPr>
        <w:t>遴选6-8个院级优秀教学团队，重点打造1-2个省级优秀教学团队。遴选5项院级优秀教学成果奖，精心准备2021年申报省级优秀教学成果奖，努力争取一等奖。</w:t>
      </w:r>
    </w:p>
    <w:p w:rsidR="001B2D0F" w:rsidRPr="001C1426" w:rsidRDefault="001B2D0F" w:rsidP="001B2D0F">
      <w:pPr>
        <w:spacing w:line="580" w:lineRule="exact"/>
        <w:ind w:firstLineChars="200" w:firstLine="640"/>
        <w:rPr>
          <w:rFonts w:ascii="仿宋_GB2312" w:eastAsia="仿宋_GB2312" w:hAnsi="仿宋" w:cs="仿宋"/>
          <w:color w:val="000000"/>
          <w:sz w:val="32"/>
          <w:szCs w:val="32"/>
        </w:rPr>
      </w:pPr>
      <w:r w:rsidRPr="001C1426">
        <w:rPr>
          <w:rFonts w:ascii="仿宋_GB2312" w:eastAsia="仿宋_GB2312" w:hAnsi="仿宋" w:cs="仿宋" w:hint="eastAsia"/>
          <w:color w:val="000000"/>
          <w:sz w:val="32"/>
          <w:szCs w:val="32"/>
        </w:rPr>
        <w:lastRenderedPageBreak/>
        <w:t>牵头部门:教务处</w:t>
      </w:r>
    </w:p>
    <w:p w:rsidR="001B2D0F" w:rsidRPr="001C1426" w:rsidRDefault="001B2D0F" w:rsidP="001B2D0F">
      <w:pPr>
        <w:spacing w:line="580" w:lineRule="exact"/>
        <w:ind w:firstLineChars="200" w:firstLine="640"/>
        <w:rPr>
          <w:rFonts w:ascii="仿宋_GB2312" w:eastAsia="仿宋_GB2312" w:hAnsi="仿宋" w:cs="仿宋"/>
          <w:color w:val="000000"/>
          <w:sz w:val="32"/>
          <w:szCs w:val="32"/>
        </w:rPr>
      </w:pPr>
      <w:r w:rsidRPr="001C1426">
        <w:rPr>
          <w:rFonts w:ascii="仿宋_GB2312" w:eastAsia="仿宋_GB2312" w:hAnsi="仿宋" w:cs="仿宋" w:hint="eastAsia"/>
          <w:color w:val="000000"/>
          <w:sz w:val="32"/>
          <w:szCs w:val="32"/>
        </w:rPr>
        <w:t>协同部门:</w:t>
      </w:r>
      <w:r w:rsidRPr="001C1426">
        <w:rPr>
          <w:rFonts w:ascii="仿宋_GB2312" w:eastAsia="仿宋_GB2312" w:hAnsi="仿宋" w:cs="仿宋" w:hint="eastAsia"/>
          <w:sz w:val="32"/>
          <w:szCs w:val="32"/>
        </w:rPr>
        <w:t>学生处</w:t>
      </w:r>
      <w:r w:rsidRPr="001C1426">
        <w:rPr>
          <w:rFonts w:ascii="仿宋_GB2312" w:eastAsia="仿宋_GB2312" w:hAnsi="仿宋" w:cs="仿宋" w:hint="eastAsia"/>
          <w:color w:val="000000"/>
          <w:sz w:val="32"/>
          <w:szCs w:val="32"/>
        </w:rPr>
        <w:t>、财务处、各教学单位</w:t>
      </w:r>
    </w:p>
    <w:p w:rsidR="001B2D0F" w:rsidRPr="001C1426" w:rsidRDefault="001B2D0F" w:rsidP="001B2D0F">
      <w:pPr>
        <w:spacing w:line="580" w:lineRule="exact"/>
        <w:ind w:firstLineChars="200" w:firstLine="640"/>
        <w:outlineLvl w:val="0"/>
        <w:rPr>
          <w:rFonts w:ascii="黑体" w:eastAsia="黑体" w:hAnsi="黑体" w:cs="黑体"/>
          <w:bCs/>
          <w:sz w:val="32"/>
          <w:szCs w:val="32"/>
        </w:rPr>
      </w:pPr>
      <w:r w:rsidRPr="001C1426">
        <w:rPr>
          <w:rFonts w:ascii="黑体" w:eastAsia="黑体" w:hAnsi="黑体" w:cs="黑体" w:hint="eastAsia"/>
          <w:bCs/>
          <w:sz w:val="32"/>
          <w:szCs w:val="32"/>
        </w:rPr>
        <w:t>四、落实行动计划，提升冰雪人才培养能力</w:t>
      </w:r>
    </w:p>
    <w:p w:rsidR="001B2D0F" w:rsidRPr="001C1426" w:rsidRDefault="001B2D0F" w:rsidP="001B2D0F">
      <w:pPr>
        <w:spacing w:line="580" w:lineRule="exact"/>
        <w:ind w:firstLineChars="200" w:firstLine="640"/>
        <w:rPr>
          <w:rFonts w:ascii="仿宋_GB2312" w:eastAsia="仿宋_GB2312" w:hAnsi="黑体"/>
          <w:sz w:val="32"/>
          <w:szCs w:val="32"/>
        </w:rPr>
      </w:pPr>
      <w:r w:rsidRPr="001C1426">
        <w:rPr>
          <w:rFonts w:ascii="仿宋_GB2312" w:eastAsia="仿宋_GB2312" w:hAnsi="楷体" w:cs="楷体" w:hint="eastAsia"/>
          <w:sz w:val="32"/>
          <w:szCs w:val="32"/>
        </w:rPr>
        <w:t>1.加强冰雪专业建设。</w:t>
      </w:r>
      <w:r w:rsidRPr="001C1426">
        <w:rPr>
          <w:rFonts w:ascii="仿宋_GB2312" w:eastAsia="仿宋_GB2312" w:hAnsi="黑体" w:hint="eastAsia"/>
          <w:sz w:val="32"/>
          <w:szCs w:val="32"/>
        </w:rPr>
        <w:t>努力配合北京冬奥组委做好滑雪战队培训工作。推进北京2022年冬奥会和冬残奥会培训基地建设。</w:t>
      </w:r>
      <w:r w:rsidRPr="001C1426">
        <w:rPr>
          <w:rFonts w:ascii="仿宋_GB2312" w:eastAsia="仿宋_GB2312" w:hAnsi="仿宋" w:cs="仿宋" w:hint="eastAsia"/>
          <w:sz w:val="32"/>
          <w:szCs w:val="32"/>
        </w:rPr>
        <w:t>优化完善冰雪运动专业课程设置，增加冰雪运动职业资格、冰雪装备器材维修与管理等特色课程</w:t>
      </w:r>
      <w:r w:rsidRPr="001C1426">
        <w:rPr>
          <w:rFonts w:ascii="仿宋_GB2312" w:eastAsia="仿宋_GB2312" w:hAnsi="黑体" w:hint="eastAsia"/>
          <w:sz w:val="32"/>
          <w:szCs w:val="32"/>
        </w:rPr>
        <w:t>。积极推进冰雪专业非学历中外合作办学。</w:t>
      </w:r>
    </w:p>
    <w:p w:rsidR="001B2D0F" w:rsidRPr="001C1426" w:rsidRDefault="001B2D0F" w:rsidP="001B2D0F">
      <w:pPr>
        <w:spacing w:line="580" w:lineRule="exact"/>
        <w:ind w:firstLineChars="200" w:firstLine="640"/>
        <w:rPr>
          <w:rFonts w:ascii="仿宋_GB2312" w:eastAsia="仿宋_GB2312" w:hAnsi="黑体"/>
          <w:sz w:val="32"/>
          <w:szCs w:val="32"/>
        </w:rPr>
      </w:pPr>
      <w:r w:rsidRPr="001C1426">
        <w:rPr>
          <w:rFonts w:ascii="仿宋_GB2312" w:eastAsia="仿宋_GB2312" w:hAnsi="楷体" w:cs="楷体" w:hint="eastAsia"/>
          <w:sz w:val="32"/>
          <w:szCs w:val="32"/>
        </w:rPr>
        <w:t>2.加强冰雪运动普及工作。</w:t>
      </w:r>
      <w:r w:rsidRPr="001C1426">
        <w:rPr>
          <w:rFonts w:ascii="仿宋_GB2312" w:eastAsia="仿宋_GB2312" w:hAnsi="黑体" w:hint="eastAsia"/>
          <w:sz w:val="32"/>
          <w:szCs w:val="32"/>
        </w:rPr>
        <w:t>推进落实高校冰雪联盟事宜。做好冰雪运动进校园推广服务工作。加强职业资格认证培训工作，尤其是国际雪联承认的职业资格。</w:t>
      </w:r>
    </w:p>
    <w:p w:rsidR="001B2D0F" w:rsidRPr="001C1426" w:rsidRDefault="001B2D0F" w:rsidP="001B2D0F">
      <w:pPr>
        <w:spacing w:line="580" w:lineRule="exact"/>
        <w:ind w:firstLineChars="200" w:firstLine="640"/>
        <w:rPr>
          <w:rFonts w:ascii="仿宋_GB2312" w:eastAsia="仿宋_GB2312" w:hAnsi="黑体"/>
          <w:sz w:val="32"/>
          <w:szCs w:val="32"/>
        </w:rPr>
      </w:pPr>
      <w:r w:rsidRPr="001C1426">
        <w:rPr>
          <w:rFonts w:ascii="仿宋_GB2312" w:eastAsia="仿宋_GB2312" w:hAnsi="楷体" w:cs="楷体" w:hint="eastAsia"/>
          <w:sz w:val="32"/>
          <w:szCs w:val="32"/>
        </w:rPr>
        <w:t>3.加强冰雪文化宣讲。</w:t>
      </w:r>
      <w:r w:rsidRPr="001C1426">
        <w:rPr>
          <w:rFonts w:ascii="仿宋_GB2312" w:eastAsia="仿宋_GB2312" w:hAnsi="黑体" w:hint="eastAsia"/>
          <w:sz w:val="32"/>
          <w:szCs w:val="32"/>
        </w:rPr>
        <w:t>在全院选拔15名专家、冰雪专业教师、学生组成冰雪文化宣讲团，深入机关、企事业单位、大中小学开展冰雪文化宣讲活动，普及冰雪文化，2020年实现受众10000人的目标。</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仿宋" w:cs="仿宋" w:hint="eastAsia"/>
          <w:sz w:val="32"/>
          <w:szCs w:val="32"/>
        </w:rPr>
        <w:t>牵头部门：教务处、宣传统战部</w:t>
      </w:r>
    </w:p>
    <w:p w:rsidR="001B2D0F" w:rsidRPr="001C1426" w:rsidRDefault="001B2D0F" w:rsidP="001B2D0F">
      <w:pPr>
        <w:spacing w:line="580" w:lineRule="exact"/>
        <w:ind w:firstLineChars="200" w:firstLine="640"/>
        <w:rPr>
          <w:rFonts w:ascii="仿宋_GB2312" w:eastAsia="仿宋_GB2312" w:hAnsi="黑体"/>
          <w:sz w:val="32"/>
          <w:szCs w:val="32"/>
        </w:rPr>
      </w:pPr>
      <w:r w:rsidRPr="001C1426">
        <w:rPr>
          <w:rFonts w:ascii="仿宋_GB2312" w:eastAsia="仿宋_GB2312" w:hAnsi="仿宋" w:cs="仿宋" w:hint="eastAsia"/>
          <w:sz w:val="32"/>
          <w:szCs w:val="32"/>
        </w:rPr>
        <w:t>协同部门：冰雪运动系、学生处、人事处、科研处、团委、思政部</w:t>
      </w:r>
    </w:p>
    <w:p w:rsidR="001B2D0F" w:rsidRPr="001C1426" w:rsidRDefault="001B2D0F" w:rsidP="001B2D0F">
      <w:pPr>
        <w:spacing w:line="580" w:lineRule="exact"/>
        <w:ind w:firstLineChars="200" w:firstLine="640"/>
        <w:outlineLvl w:val="0"/>
        <w:rPr>
          <w:rFonts w:ascii="黑体" w:eastAsia="黑体" w:hAnsi="黑体" w:cs="黑体"/>
          <w:bCs/>
          <w:sz w:val="32"/>
          <w:szCs w:val="32"/>
        </w:rPr>
      </w:pPr>
      <w:r w:rsidRPr="001C1426">
        <w:rPr>
          <w:rFonts w:ascii="黑体" w:eastAsia="黑体" w:hAnsi="黑体" w:cs="黑体" w:hint="eastAsia"/>
          <w:bCs/>
          <w:sz w:val="32"/>
          <w:szCs w:val="32"/>
        </w:rPr>
        <w:t>五、服务全省竞技发展，做好竞赛训练工作</w:t>
      </w:r>
    </w:p>
    <w:p w:rsidR="001B2D0F" w:rsidRPr="001C1426" w:rsidRDefault="001B2D0F" w:rsidP="001B2D0F">
      <w:pPr>
        <w:spacing w:line="580" w:lineRule="exact"/>
        <w:ind w:firstLineChars="200" w:firstLine="640"/>
        <w:rPr>
          <w:rFonts w:ascii="仿宋_GB2312" w:eastAsia="仿宋_GB2312" w:hAnsi="黑体"/>
          <w:sz w:val="32"/>
          <w:szCs w:val="32"/>
        </w:rPr>
      </w:pPr>
      <w:r w:rsidRPr="001C1426">
        <w:rPr>
          <w:rFonts w:ascii="仿宋_GB2312" w:eastAsia="仿宋_GB2312" w:hAnsi="楷体" w:cs="楷体" w:hint="eastAsia"/>
          <w:sz w:val="32"/>
          <w:szCs w:val="32"/>
        </w:rPr>
        <w:t>1.做好冰雪运动会参赛工作。</w:t>
      </w:r>
      <w:r w:rsidRPr="001C1426">
        <w:rPr>
          <w:rFonts w:ascii="仿宋_GB2312" w:eastAsia="仿宋_GB2312" w:hAnsi="黑体" w:hint="eastAsia"/>
          <w:sz w:val="32"/>
          <w:szCs w:val="32"/>
        </w:rPr>
        <w:t>做好冰雪运动队训练竞赛工作。备战下一届全省冰雪运动会，比赛成绩进一步提升。</w:t>
      </w:r>
    </w:p>
    <w:p w:rsidR="001B2D0F" w:rsidRPr="001C1426" w:rsidRDefault="001B2D0F" w:rsidP="001B2D0F">
      <w:pPr>
        <w:spacing w:line="580" w:lineRule="exact"/>
        <w:ind w:firstLineChars="200" w:firstLine="640"/>
        <w:rPr>
          <w:rFonts w:ascii="仿宋_GB2312" w:eastAsia="仿宋_GB2312" w:hAnsi="黑体"/>
          <w:sz w:val="32"/>
          <w:szCs w:val="32"/>
        </w:rPr>
      </w:pPr>
      <w:r w:rsidRPr="001C1426">
        <w:rPr>
          <w:rFonts w:ascii="仿宋_GB2312" w:eastAsia="仿宋_GB2312" w:hAnsi="楷体" w:cs="楷体" w:hint="eastAsia"/>
          <w:sz w:val="32"/>
          <w:szCs w:val="32"/>
        </w:rPr>
        <w:t>2.做好高水平体育后备人才培养工作和专业队训练竞赛工</w:t>
      </w:r>
      <w:r w:rsidRPr="001C1426">
        <w:rPr>
          <w:rFonts w:ascii="仿宋_GB2312" w:eastAsia="仿宋_GB2312" w:hAnsi="楷体" w:cs="楷体" w:hint="eastAsia"/>
          <w:sz w:val="32"/>
          <w:szCs w:val="32"/>
        </w:rPr>
        <w:lastRenderedPageBreak/>
        <w:t>作。</w:t>
      </w:r>
      <w:r w:rsidRPr="001C1426">
        <w:rPr>
          <w:rFonts w:ascii="仿宋_GB2312" w:eastAsia="仿宋_GB2312" w:hAnsi="黑体" w:hint="eastAsia"/>
          <w:sz w:val="32"/>
          <w:szCs w:val="32"/>
        </w:rPr>
        <w:t>体校拿出15-20名指标招收冰雪后备人才。出台运动队主教练负责制的管理体制改革方案；梳理各级各类赛事，保重点、保特色，参赛经费向优势项目倾斜。比照兄弟体育院校有关奖励办法修订学院运动队比赛成绩奖励制度，加大奖励力度。做好橄榄球男女队备战比赛工作，全力以赴打好全年各分站赛（积分赛），力争双双进入西安全运会的决赛阶段。</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仿宋" w:cs="仿宋" w:hint="eastAsia"/>
          <w:sz w:val="32"/>
          <w:szCs w:val="32"/>
        </w:rPr>
        <w:t>牵头部门：教务处、体育运动学校</w:t>
      </w:r>
    </w:p>
    <w:p w:rsidR="001B2D0F" w:rsidRPr="001C1426" w:rsidRDefault="001B2D0F" w:rsidP="001B2D0F">
      <w:pPr>
        <w:spacing w:line="580" w:lineRule="exact"/>
        <w:ind w:firstLineChars="200" w:firstLine="640"/>
        <w:rPr>
          <w:rFonts w:ascii="仿宋_GB2312" w:eastAsia="仿宋_GB2312" w:hAnsi="黑体"/>
          <w:sz w:val="32"/>
          <w:szCs w:val="32"/>
        </w:rPr>
      </w:pPr>
      <w:r w:rsidRPr="001C1426">
        <w:rPr>
          <w:rFonts w:ascii="仿宋_GB2312" w:eastAsia="仿宋_GB2312" w:hAnsi="仿宋" w:cs="仿宋" w:hint="eastAsia"/>
          <w:sz w:val="32"/>
          <w:szCs w:val="32"/>
        </w:rPr>
        <w:t>协同部门：有关教学单位</w:t>
      </w:r>
    </w:p>
    <w:p w:rsidR="001B2D0F" w:rsidRPr="001C1426" w:rsidRDefault="001B2D0F" w:rsidP="001B2D0F">
      <w:pPr>
        <w:spacing w:line="580" w:lineRule="exact"/>
        <w:ind w:firstLineChars="200" w:firstLine="640"/>
        <w:outlineLvl w:val="0"/>
        <w:rPr>
          <w:rFonts w:ascii="黑体" w:eastAsia="黑体" w:hAnsi="黑体" w:cs="黑体"/>
          <w:bCs/>
          <w:sz w:val="32"/>
          <w:szCs w:val="32"/>
        </w:rPr>
      </w:pPr>
      <w:r w:rsidRPr="001C1426">
        <w:rPr>
          <w:rFonts w:ascii="黑体" w:eastAsia="黑体" w:hAnsi="黑体" w:cs="黑体" w:hint="eastAsia"/>
          <w:bCs/>
          <w:sz w:val="32"/>
          <w:szCs w:val="32"/>
        </w:rPr>
        <w:t>六、以立德树人为根本，做好学生管理工作</w:t>
      </w:r>
    </w:p>
    <w:p w:rsidR="001B2D0F" w:rsidRPr="001C1426" w:rsidRDefault="001B2D0F" w:rsidP="001B2D0F">
      <w:pPr>
        <w:spacing w:line="580" w:lineRule="exact"/>
        <w:ind w:firstLineChars="200" w:firstLine="640"/>
        <w:rPr>
          <w:rFonts w:ascii="仿宋_GB2312" w:eastAsia="仿宋_GB2312" w:hAnsi="黑体"/>
          <w:sz w:val="32"/>
          <w:szCs w:val="32"/>
        </w:rPr>
      </w:pPr>
      <w:r w:rsidRPr="001C1426">
        <w:rPr>
          <w:rFonts w:ascii="仿宋_GB2312" w:eastAsia="仿宋_GB2312" w:hAnsi="楷体" w:cs="楷体" w:hint="eastAsia"/>
          <w:bCs/>
          <w:sz w:val="32"/>
          <w:szCs w:val="32"/>
        </w:rPr>
        <w:t>1.开展“筑梦”工程。</w:t>
      </w:r>
      <w:r w:rsidRPr="001C1426">
        <w:rPr>
          <w:rFonts w:ascii="仿宋_GB2312" w:eastAsia="仿宋_GB2312" w:hAnsi="黑体" w:hint="eastAsia"/>
          <w:sz w:val="32"/>
          <w:szCs w:val="32"/>
        </w:rPr>
        <w:t>制定《河北体育学院大学生“筑梦”工程实施方案》，组织实施以学习习近平新时代中国特色社会主义思想为主要内容的理想领航行动,以加强社会主义核心价值观培育为主要内容的榜样导航行动,以课外阅读和社会实践活动为主要内容的实践助航行动,以开展爱国爱校、感恩励志主题教育为主要内容的爱心护航行动，进一步优化学生思想政治教育内容和形式，不断增强思想政治教育的针对性和时效性。</w:t>
      </w:r>
    </w:p>
    <w:p w:rsidR="001B2D0F" w:rsidRPr="001C1426" w:rsidRDefault="001B2D0F" w:rsidP="001B2D0F">
      <w:pPr>
        <w:spacing w:line="580" w:lineRule="exact"/>
        <w:ind w:firstLineChars="200" w:firstLine="640"/>
        <w:rPr>
          <w:rFonts w:ascii="仿宋_GB2312" w:eastAsia="仿宋_GB2312" w:hAnsi="黑体"/>
          <w:sz w:val="32"/>
          <w:szCs w:val="32"/>
        </w:rPr>
      </w:pPr>
      <w:r w:rsidRPr="001C1426">
        <w:rPr>
          <w:rFonts w:ascii="仿宋_GB2312" w:eastAsia="仿宋_GB2312" w:hAnsi="楷体" w:cs="楷体" w:hint="eastAsia"/>
          <w:bCs/>
          <w:sz w:val="32"/>
          <w:szCs w:val="32"/>
        </w:rPr>
        <w:t>2.推动学风建设。</w:t>
      </w:r>
      <w:r w:rsidRPr="001C1426">
        <w:rPr>
          <w:rFonts w:ascii="仿宋_GB2312" w:eastAsia="仿宋_GB2312" w:hAnsi="黑体" w:hint="eastAsia"/>
          <w:sz w:val="32"/>
          <w:szCs w:val="32"/>
        </w:rPr>
        <w:t>制定《学风建设提升年行动计划》，开展以服务育学风、以榜样树学风、以活动促学风系列活动。狠抓考勤纪律、严肃考风考纪，教育引导学生明确目标、夯实基础、提升技能，实现综合素质全面发展，不断推进学院学风建设内涵质量提升。</w:t>
      </w:r>
    </w:p>
    <w:p w:rsidR="001B2D0F" w:rsidRPr="001C1426" w:rsidRDefault="001B2D0F" w:rsidP="001B2D0F">
      <w:pPr>
        <w:spacing w:line="580" w:lineRule="exact"/>
        <w:ind w:firstLineChars="200" w:firstLine="640"/>
        <w:rPr>
          <w:rFonts w:ascii="仿宋_GB2312" w:eastAsia="仿宋_GB2312" w:hAnsi="黑体"/>
          <w:sz w:val="32"/>
          <w:szCs w:val="32"/>
        </w:rPr>
      </w:pPr>
      <w:r w:rsidRPr="001C1426">
        <w:rPr>
          <w:rFonts w:ascii="仿宋_GB2312" w:eastAsia="仿宋_GB2312" w:hAnsi="楷体" w:cs="楷体" w:hint="eastAsia"/>
          <w:bCs/>
          <w:sz w:val="32"/>
          <w:szCs w:val="32"/>
        </w:rPr>
        <w:t>3.促进辅导员专业化发展。</w:t>
      </w:r>
      <w:r w:rsidRPr="001C1426">
        <w:rPr>
          <w:rFonts w:ascii="仿宋_GB2312" w:eastAsia="仿宋_GB2312" w:hAnsi="黑体" w:hint="eastAsia"/>
          <w:sz w:val="32"/>
          <w:szCs w:val="32"/>
        </w:rPr>
        <w:t>按照师生比1:200的比例，配齐</w:t>
      </w:r>
      <w:r w:rsidRPr="001C1426">
        <w:rPr>
          <w:rFonts w:ascii="仿宋_GB2312" w:eastAsia="仿宋_GB2312" w:hAnsi="黑体" w:hint="eastAsia"/>
          <w:sz w:val="32"/>
          <w:szCs w:val="32"/>
        </w:rPr>
        <w:lastRenderedPageBreak/>
        <w:t>配强专职辅导员队伍。建立专职辅导员行政职级晋升机制，推动辅导员专业技术职务评聘单列，加强辅导员队伍专业化职业化建设。组织开展1次辅导员校内集中培训，2-3次校外培训，校内培训实现全覆盖，校外参训人数不少于全院专职辅导员的1/3。常态化举行“辅导员职业加油站”系列活动、组织好辅导员素质能力大赛，不断提升辅导员专业素养和职业能力。</w:t>
      </w:r>
    </w:p>
    <w:p w:rsidR="001B2D0F" w:rsidRPr="001C1426" w:rsidRDefault="001B2D0F" w:rsidP="001B2D0F">
      <w:pPr>
        <w:spacing w:line="580" w:lineRule="exact"/>
        <w:ind w:firstLineChars="200" w:firstLine="640"/>
        <w:rPr>
          <w:rFonts w:ascii="仿宋_GB2312" w:eastAsia="仿宋_GB2312" w:hAnsi="黑体"/>
          <w:sz w:val="32"/>
          <w:szCs w:val="32"/>
        </w:rPr>
      </w:pPr>
      <w:r w:rsidRPr="001C1426">
        <w:rPr>
          <w:rFonts w:ascii="仿宋_GB2312" w:eastAsia="仿宋_GB2312" w:hAnsi="楷体" w:cs="楷体" w:hint="eastAsia"/>
          <w:bCs/>
          <w:sz w:val="32"/>
          <w:szCs w:val="32"/>
        </w:rPr>
        <w:t>4.提高就业工作质量。</w:t>
      </w:r>
      <w:r w:rsidRPr="001C1426">
        <w:rPr>
          <w:rFonts w:ascii="仿宋_GB2312" w:eastAsia="仿宋_GB2312" w:hAnsi="黑体" w:hint="eastAsia"/>
          <w:sz w:val="32"/>
          <w:szCs w:val="32"/>
        </w:rPr>
        <w:t>落实就业工作“一把手工程”，各系书记主管主抓，系领导包联班级，毕业班辅导员包联学生，形成一级抓一级、层层抓落实的就业工作领导体制和工作机制。主动争取省市体育局相关部门的支持，积极联系用人单位，开展形式多样的线上线下招聘和毕业生跟踪服务，努力拓展就业渠道，减轻疫情对就业工作因影响，确保2020届毕业生就业率达到90%以上，冰雪运动专业方向毕业生就业率达到100%。</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楷体" w:cs="楷体" w:hint="eastAsia"/>
          <w:bCs/>
          <w:sz w:val="32"/>
          <w:szCs w:val="32"/>
        </w:rPr>
        <w:t>5.确保招生录取公正公平</w:t>
      </w:r>
      <w:r w:rsidRPr="001C1426">
        <w:rPr>
          <w:rFonts w:ascii="仿宋_GB2312" w:eastAsia="仿宋_GB2312" w:hAnsi="黑体" w:hint="eastAsia"/>
          <w:sz w:val="32"/>
          <w:szCs w:val="32"/>
        </w:rPr>
        <w:t>。</w:t>
      </w:r>
      <w:r w:rsidRPr="001C1426">
        <w:rPr>
          <w:rFonts w:ascii="仿宋_GB2312" w:eastAsia="仿宋_GB2312" w:hAnsi="仿宋" w:cs="仿宋" w:hint="eastAsia"/>
          <w:sz w:val="32"/>
          <w:szCs w:val="32"/>
        </w:rPr>
        <w:t>高质量完成2020年招生工作，招生规模控制在2000人以内。制定优秀新生减免学费激励政策，实现生源质量稳中有升。进一步加强招生管理规章制度建设，规范招生考试与录取管理。根据招生考试主管部门和新冠肺炎疫情防控工作要求，做好射击及中国式摔跤、摔跤三个项目全国统考和艺术类、少民项目、转段项目区域考试工作，完善考试流程，细化考试方案，确保考试工作科学合理、公平公正。</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仿宋" w:cs="仿宋" w:hint="eastAsia"/>
          <w:sz w:val="32"/>
          <w:szCs w:val="32"/>
        </w:rPr>
        <w:t>牵头部门：学生处</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仿宋" w:cs="仿宋" w:hint="eastAsia"/>
          <w:sz w:val="32"/>
          <w:szCs w:val="32"/>
        </w:rPr>
        <w:t>协同部门：后勤管理处、安全处、各教学单位</w:t>
      </w:r>
    </w:p>
    <w:p w:rsidR="001B2D0F" w:rsidRPr="001C1426" w:rsidRDefault="001B2D0F" w:rsidP="001B2D0F">
      <w:pPr>
        <w:spacing w:line="580" w:lineRule="exact"/>
        <w:ind w:firstLineChars="200" w:firstLine="640"/>
        <w:outlineLvl w:val="0"/>
        <w:rPr>
          <w:rFonts w:ascii="黑体" w:eastAsia="黑体" w:hAnsi="黑体" w:cs="黑体"/>
          <w:bCs/>
          <w:sz w:val="32"/>
          <w:szCs w:val="32"/>
        </w:rPr>
      </w:pPr>
      <w:r w:rsidRPr="001C1426">
        <w:rPr>
          <w:rFonts w:ascii="黑体" w:eastAsia="黑体" w:hAnsi="黑体" w:cs="黑体" w:hint="eastAsia"/>
          <w:bCs/>
          <w:sz w:val="32"/>
          <w:szCs w:val="32"/>
        </w:rPr>
        <w:lastRenderedPageBreak/>
        <w:t>七、加强软硬件建设，提升服务保障能力</w:t>
      </w:r>
    </w:p>
    <w:p w:rsidR="001B2D0F" w:rsidRPr="001C1426" w:rsidRDefault="001B2D0F" w:rsidP="001B2D0F">
      <w:pPr>
        <w:ind w:firstLineChars="200" w:firstLine="640"/>
        <w:rPr>
          <w:rFonts w:ascii="仿宋_GB2312" w:eastAsia="仿宋_GB2312" w:hAnsi="仿宋" w:cs="仿宋"/>
          <w:color w:val="000000"/>
          <w:sz w:val="32"/>
          <w:szCs w:val="32"/>
        </w:rPr>
      </w:pPr>
      <w:r w:rsidRPr="001C1426">
        <w:rPr>
          <w:rFonts w:ascii="仿宋_GB2312" w:eastAsia="仿宋_GB2312" w:hAnsi="楷体" w:cs="楷体" w:hint="eastAsia"/>
          <w:bCs/>
          <w:color w:val="000000"/>
          <w:sz w:val="32"/>
          <w:szCs w:val="32"/>
        </w:rPr>
        <w:t>1.加强师资队伍建设</w:t>
      </w:r>
      <w:r w:rsidRPr="001C1426">
        <w:rPr>
          <w:rFonts w:ascii="仿宋_GB2312" w:eastAsia="仿宋_GB2312" w:hAnsi="楷体" w:cs="楷体" w:hint="eastAsia"/>
          <w:sz w:val="32"/>
          <w:szCs w:val="32"/>
        </w:rPr>
        <w:t>。</w:t>
      </w:r>
      <w:r w:rsidRPr="001C1426">
        <w:rPr>
          <w:rFonts w:ascii="仿宋_GB2312" w:eastAsia="仿宋_GB2312" w:hAnsi="仿宋" w:cs="仿宋" w:hint="eastAsia"/>
          <w:color w:val="000000"/>
          <w:sz w:val="32"/>
          <w:szCs w:val="32"/>
        </w:rPr>
        <w:t>力争引进5名左右高层次人才，外聘一批校外讲座教授。</w:t>
      </w:r>
      <w:r w:rsidRPr="001C1426">
        <w:rPr>
          <w:rFonts w:ascii="仿宋_GB2312" w:eastAsia="仿宋_GB2312" w:hAnsi="黑体" w:hint="eastAsia"/>
          <w:sz w:val="32"/>
          <w:szCs w:val="32"/>
        </w:rPr>
        <w:t>建立健全师德师风建设责任机制、监督机制,上半年完成修订《教师教学质量考核办法》，特别是学生评教部分要做到科学合理。加强中青年教师学习培训，提升教学能力</w:t>
      </w:r>
      <w:r w:rsidRPr="001C1426">
        <w:rPr>
          <w:rFonts w:ascii="仿宋_GB2312" w:eastAsia="仿宋_GB2312" w:hAnsi="仿宋" w:cs="仿宋" w:hint="eastAsia"/>
          <w:color w:val="000000"/>
          <w:sz w:val="32"/>
          <w:szCs w:val="32"/>
        </w:rPr>
        <w:t>。</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仿宋" w:cs="仿宋" w:hint="eastAsia"/>
          <w:sz w:val="32"/>
          <w:szCs w:val="32"/>
        </w:rPr>
        <w:t>牵头部门：人事处、教务处</w:t>
      </w:r>
    </w:p>
    <w:p w:rsidR="001B2D0F" w:rsidRPr="001C1426" w:rsidRDefault="001B2D0F" w:rsidP="001B2D0F">
      <w:pPr>
        <w:spacing w:line="580" w:lineRule="exact"/>
        <w:ind w:firstLineChars="200" w:firstLine="640"/>
        <w:rPr>
          <w:rFonts w:ascii="仿宋_GB2312" w:eastAsia="仿宋_GB2312" w:hAnsi="黑体"/>
          <w:sz w:val="32"/>
          <w:szCs w:val="32"/>
        </w:rPr>
      </w:pPr>
      <w:r w:rsidRPr="001C1426">
        <w:rPr>
          <w:rFonts w:ascii="仿宋_GB2312" w:eastAsia="仿宋_GB2312" w:hAnsi="仿宋" w:cs="仿宋" w:hint="eastAsia"/>
          <w:sz w:val="32"/>
          <w:szCs w:val="32"/>
        </w:rPr>
        <w:t>协同部门：各部门、各教学单位</w:t>
      </w:r>
    </w:p>
    <w:p w:rsidR="001B2D0F" w:rsidRPr="001C1426" w:rsidRDefault="001B2D0F" w:rsidP="001B2D0F">
      <w:pPr>
        <w:spacing w:line="580" w:lineRule="exact"/>
        <w:ind w:firstLineChars="200" w:firstLine="640"/>
        <w:rPr>
          <w:rFonts w:ascii="仿宋_GB2312" w:eastAsia="仿宋_GB2312" w:hAnsi="黑体"/>
          <w:sz w:val="32"/>
          <w:szCs w:val="32"/>
        </w:rPr>
      </w:pPr>
      <w:r w:rsidRPr="001C1426">
        <w:rPr>
          <w:rFonts w:ascii="仿宋_GB2312" w:eastAsia="仿宋_GB2312" w:hAnsi="楷体" w:cs="楷体" w:hint="eastAsia"/>
          <w:sz w:val="32"/>
          <w:szCs w:val="32"/>
        </w:rPr>
        <w:t>2.</w:t>
      </w:r>
      <w:r w:rsidRPr="001C1426">
        <w:rPr>
          <w:rFonts w:ascii="仿宋_GB2312" w:eastAsia="仿宋_GB2312" w:hAnsi="楷体" w:cs="楷体" w:hint="eastAsia"/>
          <w:bCs/>
          <w:kern w:val="0"/>
          <w:sz w:val="32"/>
          <w:szCs w:val="32"/>
        </w:rPr>
        <w:t>做好考核、分配制度改革。</w:t>
      </w:r>
      <w:r w:rsidRPr="001C1426">
        <w:rPr>
          <w:rFonts w:ascii="仿宋_GB2312" w:eastAsia="仿宋_GB2312" w:hAnsi="微软雅黑" w:cs="仿宋_GB2312" w:hint="eastAsia"/>
          <w:kern w:val="0"/>
          <w:sz w:val="32"/>
          <w:szCs w:val="32"/>
        </w:rPr>
        <w:t>按照教学、科研、管理并重的原则分层次、类别推进，完成</w:t>
      </w:r>
      <w:r w:rsidRPr="001C1426">
        <w:rPr>
          <w:rFonts w:ascii="仿宋_GB2312" w:eastAsia="仿宋_GB2312" w:hAnsi="仿宋" w:cs="仿宋" w:hint="eastAsia"/>
          <w:kern w:val="0"/>
          <w:sz w:val="32"/>
          <w:szCs w:val="32"/>
        </w:rPr>
        <w:t>薪酬制度改革</w:t>
      </w:r>
      <w:r w:rsidRPr="001C1426">
        <w:rPr>
          <w:rFonts w:ascii="仿宋_GB2312" w:eastAsia="仿宋_GB2312" w:hAnsi="微软雅黑" w:cs="仿宋_GB2312" w:hint="eastAsia"/>
          <w:kern w:val="0"/>
          <w:sz w:val="32"/>
          <w:szCs w:val="32"/>
        </w:rPr>
        <w:t>。</w:t>
      </w:r>
      <w:r w:rsidRPr="001C1426">
        <w:rPr>
          <w:rFonts w:ascii="仿宋_GB2312" w:eastAsia="仿宋_GB2312" w:hAnsi="仿宋_GB2312" w:cs="仿宋_GB2312" w:hint="eastAsia"/>
          <w:sz w:val="32"/>
          <w:szCs w:val="32"/>
        </w:rPr>
        <w:t>进一步优化岗位考核与聘用制度。</w:t>
      </w:r>
      <w:r w:rsidRPr="001C1426">
        <w:rPr>
          <w:rFonts w:ascii="仿宋_GB2312" w:eastAsia="仿宋_GB2312" w:hAnsi="黑体" w:hint="eastAsia"/>
          <w:sz w:val="32"/>
          <w:szCs w:val="32"/>
        </w:rPr>
        <w:t>做好专业技术队伍考核评价改革。学院年度考核和绩效目标考核量化体系推行标准化管理，力争实现逐岗逐人定责。根据我省新的职称评审条件，修订和完善学院职称量化赋分体系，为明年职称聘任实现能上能下打好基础。</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仿宋" w:cs="仿宋" w:hint="eastAsia"/>
          <w:sz w:val="32"/>
          <w:szCs w:val="32"/>
        </w:rPr>
        <w:t>牵头部门：人事处</w:t>
      </w:r>
    </w:p>
    <w:p w:rsidR="001B2D0F" w:rsidRPr="001C1426" w:rsidRDefault="001B2D0F" w:rsidP="001B2D0F">
      <w:pPr>
        <w:spacing w:line="580" w:lineRule="exact"/>
        <w:ind w:firstLineChars="200" w:firstLine="640"/>
        <w:rPr>
          <w:rFonts w:ascii="仿宋_GB2312" w:eastAsia="仿宋_GB2312" w:hAnsi="黑体"/>
          <w:sz w:val="32"/>
          <w:szCs w:val="32"/>
        </w:rPr>
      </w:pPr>
      <w:r w:rsidRPr="001C1426">
        <w:rPr>
          <w:rFonts w:ascii="仿宋_GB2312" w:eastAsia="仿宋_GB2312" w:hAnsi="仿宋" w:cs="仿宋" w:hint="eastAsia"/>
          <w:sz w:val="32"/>
          <w:szCs w:val="32"/>
        </w:rPr>
        <w:t>协同部门：各部门、各教学单位</w:t>
      </w:r>
    </w:p>
    <w:p w:rsidR="001B2D0F" w:rsidRPr="001C1426" w:rsidRDefault="001B2D0F" w:rsidP="001B2D0F">
      <w:pPr>
        <w:spacing w:line="580" w:lineRule="exact"/>
        <w:ind w:firstLineChars="200" w:firstLine="640"/>
        <w:rPr>
          <w:rFonts w:ascii="仿宋_GB2312" w:eastAsia="仿宋_GB2312" w:hAnsi="黑体"/>
          <w:sz w:val="32"/>
          <w:szCs w:val="32"/>
        </w:rPr>
      </w:pPr>
      <w:r w:rsidRPr="001C1426">
        <w:rPr>
          <w:rFonts w:ascii="仿宋_GB2312" w:eastAsia="仿宋_GB2312" w:hAnsi="楷体" w:cs="楷体" w:hint="eastAsia"/>
          <w:sz w:val="32"/>
          <w:szCs w:val="32"/>
        </w:rPr>
        <w:t>3.推进新校区建设和新老校区统筹使用工作。</w:t>
      </w:r>
      <w:r w:rsidRPr="001C1426">
        <w:rPr>
          <w:rFonts w:ascii="仿宋_GB2312" w:eastAsia="仿宋_GB2312" w:hAnsi="黑体" w:hint="eastAsia"/>
          <w:sz w:val="32"/>
          <w:szCs w:val="32"/>
        </w:rPr>
        <w:t>完成正定新区校区一期工程建设任务，做好一期工程竣工验收各项工作。做好新校区二期工程建设规划，完成项目立项审批等前期工作。</w:t>
      </w:r>
      <w:r w:rsidRPr="001C1426">
        <w:rPr>
          <w:rFonts w:ascii="仿宋_GB2312" w:eastAsia="仿宋_GB2312" w:hAnsi="仿宋" w:cs="仿宋" w:hint="eastAsia"/>
          <w:sz w:val="32"/>
          <w:szCs w:val="32"/>
        </w:rPr>
        <w:t>出台正定新区校区一、二期和学府路校区统筹使</w:t>
      </w:r>
      <w:r w:rsidRPr="001C1426">
        <w:rPr>
          <w:rFonts w:ascii="仿宋_GB2312" w:eastAsia="仿宋_GB2312" w:hAnsi="黑体" w:hint="eastAsia"/>
          <w:sz w:val="32"/>
          <w:szCs w:val="32"/>
        </w:rPr>
        <w:t>用方案。</w:t>
      </w:r>
      <w:r w:rsidRPr="001C1426">
        <w:rPr>
          <w:rFonts w:ascii="仿宋_GB2312" w:eastAsia="仿宋_GB2312" w:hAnsi="仿宋" w:cs="仿宋" w:hint="eastAsia"/>
          <w:sz w:val="32"/>
          <w:szCs w:val="32"/>
        </w:rPr>
        <w:t>做好2020年新校区入驻工作，制定新校区搬迁、使用和管理方案，以创新机制做好新校区管理工作。</w:t>
      </w:r>
      <w:r w:rsidRPr="001C1426">
        <w:rPr>
          <w:rFonts w:ascii="仿宋_GB2312" w:eastAsia="仿宋_GB2312" w:hAnsi="黑体" w:hint="eastAsia"/>
          <w:sz w:val="32"/>
          <w:szCs w:val="32"/>
        </w:rPr>
        <w:t>进一步完善冰雪运动设施，建设冰上运动中心。</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仿宋" w:cs="仿宋" w:hint="eastAsia"/>
          <w:sz w:val="32"/>
          <w:szCs w:val="32"/>
        </w:rPr>
        <w:lastRenderedPageBreak/>
        <w:t>牵头部门：办公室、校园规划处</w:t>
      </w:r>
    </w:p>
    <w:p w:rsidR="001B2D0F" w:rsidRPr="001C1426" w:rsidRDefault="001B2D0F" w:rsidP="001B2D0F">
      <w:pPr>
        <w:spacing w:line="580" w:lineRule="exact"/>
        <w:ind w:firstLineChars="200" w:firstLine="640"/>
        <w:rPr>
          <w:rFonts w:ascii="仿宋_GB2312" w:eastAsia="仿宋_GB2312" w:hAnsi="黑体"/>
          <w:sz w:val="32"/>
          <w:szCs w:val="32"/>
        </w:rPr>
      </w:pPr>
      <w:r w:rsidRPr="001C1426">
        <w:rPr>
          <w:rFonts w:ascii="仿宋_GB2312" w:eastAsia="仿宋_GB2312" w:hAnsi="仿宋" w:cs="仿宋" w:hint="eastAsia"/>
          <w:sz w:val="32"/>
          <w:szCs w:val="32"/>
        </w:rPr>
        <w:t>协同部门：教务处、学生处、后勤管理处、现教中心、图书馆、相关系部</w:t>
      </w:r>
    </w:p>
    <w:p w:rsidR="001B2D0F" w:rsidRPr="001C1426" w:rsidRDefault="001B2D0F" w:rsidP="001B2D0F">
      <w:pPr>
        <w:spacing w:line="580" w:lineRule="exact"/>
        <w:ind w:firstLineChars="200" w:firstLine="640"/>
        <w:rPr>
          <w:rFonts w:ascii="仿宋_GB2312" w:eastAsia="仿宋_GB2312" w:hAnsi="黑体"/>
          <w:sz w:val="32"/>
          <w:szCs w:val="32"/>
        </w:rPr>
      </w:pPr>
      <w:r w:rsidRPr="001C1426">
        <w:rPr>
          <w:rFonts w:ascii="仿宋_GB2312" w:eastAsia="仿宋_GB2312" w:hAnsi="楷体" w:cs="楷体" w:hint="eastAsia"/>
          <w:bCs/>
          <w:kern w:val="0"/>
          <w:sz w:val="32"/>
          <w:szCs w:val="32"/>
        </w:rPr>
        <w:t>4.推进后勤社会化改革。</w:t>
      </w:r>
      <w:r w:rsidRPr="001C1426">
        <w:rPr>
          <w:rFonts w:ascii="仿宋_GB2312" w:eastAsia="仿宋_GB2312" w:hAnsi="微软雅黑" w:cs="仿宋_GB2312" w:hint="eastAsia"/>
          <w:kern w:val="0"/>
          <w:sz w:val="32"/>
          <w:szCs w:val="32"/>
        </w:rPr>
        <w:t>按照成熟一个实施一个的原则，积极稳妥推进后勤社会化改革。完成高尔夫球场托管外包项目，积极探索体能训练馆等场馆、教师公寓、学生第一食堂对外托管服务，提高资源利用效益。</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仿宋" w:cs="仿宋" w:hint="eastAsia"/>
          <w:sz w:val="32"/>
          <w:szCs w:val="32"/>
        </w:rPr>
        <w:t>牵头部门：后勤管理处</w:t>
      </w:r>
    </w:p>
    <w:p w:rsidR="001B2D0F" w:rsidRPr="001C1426" w:rsidRDefault="001B2D0F" w:rsidP="001B2D0F">
      <w:pPr>
        <w:spacing w:line="580" w:lineRule="exact"/>
        <w:ind w:firstLineChars="200" w:firstLine="640"/>
        <w:rPr>
          <w:rFonts w:ascii="仿宋_GB2312" w:eastAsia="仿宋_GB2312" w:hAnsi="黑体"/>
          <w:sz w:val="32"/>
          <w:szCs w:val="32"/>
        </w:rPr>
      </w:pPr>
      <w:r w:rsidRPr="001C1426">
        <w:rPr>
          <w:rFonts w:ascii="仿宋_GB2312" w:eastAsia="仿宋_GB2312" w:hAnsi="仿宋" w:cs="仿宋" w:hint="eastAsia"/>
          <w:sz w:val="32"/>
          <w:szCs w:val="32"/>
        </w:rPr>
        <w:t>协同部门：财务处、安全处</w:t>
      </w:r>
    </w:p>
    <w:p w:rsidR="001B2D0F" w:rsidRPr="001C1426" w:rsidRDefault="001B2D0F" w:rsidP="001B2D0F">
      <w:pPr>
        <w:spacing w:line="580" w:lineRule="exact"/>
        <w:ind w:firstLineChars="200" w:firstLine="640"/>
        <w:rPr>
          <w:rFonts w:ascii="仿宋_GB2312" w:eastAsia="仿宋_GB2312"/>
          <w:sz w:val="32"/>
          <w:szCs w:val="32"/>
        </w:rPr>
      </w:pPr>
      <w:r w:rsidRPr="001C1426">
        <w:rPr>
          <w:rFonts w:ascii="仿宋_GB2312" w:eastAsia="仿宋_GB2312" w:hAnsi="楷体" w:cs="楷体" w:hint="eastAsia"/>
          <w:sz w:val="32"/>
          <w:szCs w:val="32"/>
        </w:rPr>
        <w:t>5.加强和规范财务管理。</w:t>
      </w:r>
      <w:r w:rsidRPr="001C1426">
        <w:rPr>
          <w:rFonts w:ascii="仿宋_GB2312" w:eastAsia="仿宋_GB2312" w:hint="eastAsia"/>
          <w:sz w:val="32"/>
          <w:szCs w:val="32"/>
        </w:rPr>
        <w:t>强化预算编制，重大项目超前谋划。加强预算执行管理，加快项目支出进度。清查盘点固定资产，规范国有资产管理。推进信息化建设，全面推行“公务之家”。加强采购招标分级分类管理，提高招标采购效率。加大学费管理和收缴力度，申请提高冰雪专业学费标准，力争有所突破。</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仿宋" w:cs="仿宋" w:hint="eastAsia"/>
          <w:sz w:val="32"/>
          <w:szCs w:val="32"/>
        </w:rPr>
        <w:t>牵头部门：财务处</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仿宋" w:cs="仿宋" w:hint="eastAsia"/>
          <w:sz w:val="32"/>
          <w:szCs w:val="32"/>
        </w:rPr>
        <w:t>协同部门：各部门、各教学单位</w:t>
      </w:r>
    </w:p>
    <w:p w:rsidR="001B2D0F" w:rsidRPr="001C1426" w:rsidRDefault="001B2D0F" w:rsidP="001B2D0F">
      <w:pPr>
        <w:spacing w:line="580" w:lineRule="exact"/>
        <w:ind w:firstLineChars="200" w:firstLine="640"/>
        <w:rPr>
          <w:rFonts w:ascii="仿宋_GB2312" w:eastAsia="仿宋_GB2312" w:hAnsi="黑体"/>
          <w:sz w:val="32"/>
          <w:szCs w:val="32"/>
        </w:rPr>
      </w:pPr>
      <w:r w:rsidRPr="001C1426">
        <w:rPr>
          <w:rFonts w:ascii="仿宋_GB2312" w:eastAsia="仿宋_GB2312" w:hAnsi="楷体" w:cs="楷体" w:hint="eastAsia"/>
          <w:sz w:val="32"/>
          <w:szCs w:val="32"/>
        </w:rPr>
        <w:t>6.维护校园安全稳定。</w:t>
      </w:r>
      <w:r w:rsidRPr="001C1426">
        <w:rPr>
          <w:rFonts w:ascii="仿宋_GB2312" w:eastAsia="仿宋_GB2312" w:hAnsi="仿宋" w:cs="宋体" w:hint="eastAsia"/>
          <w:bCs/>
          <w:color w:val="000000"/>
          <w:sz w:val="32"/>
          <w:szCs w:val="32"/>
        </w:rPr>
        <w:t>召开学院安全稳定工作会议。</w:t>
      </w:r>
      <w:r w:rsidRPr="001C1426">
        <w:rPr>
          <w:rFonts w:ascii="仿宋_GB2312" w:eastAsia="仿宋_GB2312" w:hAnsi="黑体" w:hint="eastAsia"/>
          <w:sz w:val="32"/>
          <w:szCs w:val="32"/>
        </w:rPr>
        <w:t>建立学院“双控”工作制度，出台《河北体育学院安全生产风险分级管控和隐患排查治理双重预防机制建设工作实施方案》。完成</w:t>
      </w:r>
      <w:r w:rsidRPr="001C1426">
        <w:rPr>
          <w:rFonts w:ascii="仿宋_GB2312" w:eastAsia="仿宋_GB2312" w:hAnsi="仿宋" w:cs="宋体" w:hint="eastAsia"/>
          <w:color w:val="000000"/>
          <w:sz w:val="32"/>
          <w:szCs w:val="32"/>
        </w:rPr>
        <w:t>学府路校区和正定新区校区的安全监控设施改造和建设。加强安保队伍建设，完成两个校区的保安招标工作。</w:t>
      </w:r>
      <w:r w:rsidRPr="001C1426">
        <w:rPr>
          <w:rFonts w:ascii="仿宋_GB2312" w:eastAsia="仿宋_GB2312" w:hAnsi="黑体" w:hint="eastAsia"/>
          <w:sz w:val="32"/>
          <w:szCs w:val="32"/>
        </w:rPr>
        <w:t>加强校外实践教学、实验室、场馆的安全管理。加强校园卫生管理，</w:t>
      </w:r>
      <w:r w:rsidRPr="001C1426">
        <w:rPr>
          <w:rFonts w:ascii="仿宋_GB2312" w:eastAsia="仿宋_GB2312" w:hAnsi="仿宋" w:cs="仿宋" w:hint="eastAsia"/>
          <w:sz w:val="32"/>
          <w:szCs w:val="32"/>
        </w:rPr>
        <w:t>加强对在校生的健</w:t>
      </w:r>
      <w:r w:rsidRPr="001C1426">
        <w:rPr>
          <w:rFonts w:ascii="仿宋_GB2312" w:eastAsia="仿宋_GB2312" w:hAnsi="仿宋" w:cs="仿宋" w:hint="eastAsia"/>
          <w:sz w:val="32"/>
          <w:szCs w:val="32"/>
        </w:rPr>
        <w:lastRenderedPageBreak/>
        <w:t>康知识宣传和传染病防控</w:t>
      </w:r>
      <w:r w:rsidRPr="001C1426">
        <w:rPr>
          <w:rFonts w:ascii="仿宋_GB2312" w:eastAsia="仿宋_GB2312" w:hAnsi="黑体" w:hint="eastAsia"/>
          <w:sz w:val="32"/>
          <w:szCs w:val="32"/>
        </w:rPr>
        <w:t>。</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仿宋" w:cs="仿宋" w:hint="eastAsia"/>
          <w:sz w:val="32"/>
          <w:szCs w:val="32"/>
        </w:rPr>
        <w:t>牵头部门：安全处、后勤管理处</w:t>
      </w:r>
    </w:p>
    <w:p w:rsidR="001B2D0F" w:rsidRPr="001C1426" w:rsidRDefault="001B2D0F" w:rsidP="001B2D0F">
      <w:pPr>
        <w:spacing w:line="580" w:lineRule="exact"/>
        <w:ind w:firstLineChars="200" w:firstLine="640"/>
        <w:rPr>
          <w:rFonts w:ascii="仿宋_GB2312" w:eastAsia="仿宋_GB2312" w:hAnsi="黑体"/>
          <w:sz w:val="32"/>
          <w:szCs w:val="32"/>
        </w:rPr>
      </w:pPr>
      <w:r w:rsidRPr="001C1426">
        <w:rPr>
          <w:rFonts w:ascii="仿宋_GB2312" w:eastAsia="仿宋_GB2312" w:hAnsi="仿宋" w:cs="仿宋" w:hint="eastAsia"/>
          <w:sz w:val="32"/>
          <w:szCs w:val="32"/>
        </w:rPr>
        <w:t>协同部门：教务处、财务处、学生处、校园规划处、各教学单位</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楷体" w:cs="楷体" w:hint="eastAsia"/>
          <w:sz w:val="32"/>
          <w:szCs w:val="32"/>
        </w:rPr>
        <w:t>7.提升图书馆服务水平。</w:t>
      </w:r>
      <w:r w:rsidRPr="001C1426">
        <w:rPr>
          <w:rFonts w:ascii="仿宋_GB2312" w:eastAsia="仿宋_GB2312" w:hAnsi="仿宋" w:cs="仿宋" w:hint="eastAsia"/>
          <w:sz w:val="32"/>
          <w:szCs w:val="32"/>
        </w:rPr>
        <w:t>做好新校区图书馆建设工作。建设以体育特色为主、纸电结合的图书馆文献资源体系。提高纸质和数字资源的利用率。</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仿宋" w:cs="仿宋" w:hint="eastAsia"/>
          <w:sz w:val="32"/>
          <w:szCs w:val="32"/>
        </w:rPr>
        <w:t>牵头部门：图书馆</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仿宋" w:cs="仿宋" w:hint="eastAsia"/>
          <w:sz w:val="32"/>
          <w:szCs w:val="32"/>
        </w:rPr>
        <w:t>协同部门：财务处、各教学单位</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楷体" w:cs="楷体" w:hint="eastAsia"/>
          <w:sz w:val="32"/>
          <w:szCs w:val="32"/>
        </w:rPr>
        <w:t>8.推进校园信息化建设。</w:t>
      </w:r>
      <w:r w:rsidRPr="001C1426">
        <w:rPr>
          <w:rFonts w:ascii="仿宋_GB2312" w:eastAsia="仿宋_GB2312" w:hAnsi="仿宋" w:cs="仿宋" w:hint="eastAsia"/>
          <w:sz w:val="32"/>
          <w:szCs w:val="32"/>
        </w:rPr>
        <w:t>建设服务于教学、科研、办公的图形图像智能平台。完成新校区网络和多媒体教学设备的安装调试。</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仿宋" w:cs="仿宋" w:hint="eastAsia"/>
          <w:sz w:val="32"/>
          <w:szCs w:val="32"/>
        </w:rPr>
        <w:t>牵头部门：现教中心</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仿宋" w:cs="仿宋" w:hint="eastAsia"/>
          <w:sz w:val="32"/>
          <w:szCs w:val="32"/>
        </w:rPr>
        <w:t>协同部门：各单位、各部门</w:t>
      </w:r>
    </w:p>
    <w:p w:rsidR="001B2D0F" w:rsidRPr="001C1426" w:rsidRDefault="001B2D0F" w:rsidP="001B2D0F">
      <w:pPr>
        <w:spacing w:line="580" w:lineRule="exact"/>
        <w:ind w:firstLineChars="200" w:firstLine="640"/>
        <w:rPr>
          <w:rFonts w:ascii="仿宋_GB2312" w:eastAsia="仿宋_GB2312" w:hAnsi="仿宋" w:cs="宋体"/>
          <w:sz w:val="32"/>
          <w:szCs w:val="32"/>
        </w:rPr>
      </w:pPr>
      <w:r w:rsidRPr="001C1426">
        <w:rPr>
          <w:rFonts w:ascii="仿宋_GB2312" w:eastAsia="仿宋_GB2312" w:hAnsi="楷体" w:cs="楷体" w:hint="eastAsia"/>
          <w:sz w:val="32"/>
          <w:szCs w:val="32"/>
        </w:rPr>
        <w:t>9.扎实做好培训工作。</w:t>
      </w:r>
      <w:r w:rsidRPr="001C1426">
        <w:rPr>
          <w:rFonts w:ascii="仿宋_GB2312" w:eastAsia="仿宋_GB2312" w:hAnsi="仿宋" w:cs="宋体" w:hint="eastAsia"/>
          <w:sz w:val="32"/>
          <w:szCs w:val="32"/>
        </w:rPr>
        <w:t>办好总局青少司、科教司组织的常规培训项目，逐步形成河北体育学院培训工作的品牌效应。加强与各体育协会和基层体育组织的联系，争取更多的培训项目。探索开展高端培训项目。2020年力争实现培训收入500万元。</w:t>
      </w:r>
    </w:p>
    <w:p w:rsidR="001B2D0F" w:rsidRPr="001C1426" w:rsidRDefault="001B2D0F" w:rsidP="001B2D0F">
      <w:pPr>
        <w:spacing w:line="580" w:lineRule="exact"/>
        <w:ind w:firstLineChars="200" w:firstLine="640"/>
        <w:rPr>
          <w:rFonts w:ascii="仿宋_GB2312" w:eastAsia="仿宋_GB2312" w:hAnsi="仿宋" w:cs="仿宋"/>
          <w:sz w:val="32"/>
          <w:szCs w:val="32"/>
        </w:rPr>
      </w:pPr>
      <w:r w:rsidRPr="001C1426">
        <w:rPr>
          <w:rFonts w:ascii="仿宋_GB2312" w:eastAsia="仿宋_GB2312" w:hAnsi="仿宋" w:cs="仿宋" w:hint="eastAsia"/>
          <w:sz w:val="32"/>
          <w:szCs w:val="32"/>
        </w:rPr>
        <w:t>牵头部门：继续教育部</w:t>
      </w:r>
    </w:p>
    <w:p w:rsidR="001B2D0F" w:rsidRPr="001C1426" w:rsidRDefault="001B2D0F" w:rsidP="001B2D0F">
      <w:pPr>
        <w:spacing w:line="580" w:lineRule="exact"/>
        <w:ind w:firstLineChars="200" w:firstLine="640"/>
        <w:rPr>
          <w:rFonts w:ascii="仿宋_GB2312" w:eastAsia="仿宋_GB2312"/>
          <w:sz w:val="32"/>
          <w:szCs w:val="32"/>
        </w:rPr>
      </w:pPr>
      <w:r w:rsidRPr="001C1426">
        <w:rPr>
          <w:rFonts w:ascii="仿宋_GB2312" w:eastAsia="仿宋_GB2312" w:hAnsi="仿宋" w:cs="仿宋" w:hint="eastAsia"/>
          <w:sz w:val="32"/>
          <w:szCs w:val="32"/>
        </w:rPr>
        <w:t>协同部门：财务处、后勤管理处</w:t>
      </w:r>
    </w:p>
    <w:p w:rsidR="001B2D0F" w:rsidRPr="001C1426" w:rsidRDefault="001B2D0F" w:rsidP="001B2D0F">
      <w:pPr>
        <w:rPr>
          <w:rFonts w:ascii="仿宋_GB2312" w:eastAsia="仿宋_GB2312"/>
        </w:rPr>
      </w:pPr>
    </w:p>
    <w:p w:rsidR="00F56935" w:rsidRPr="001B2D0F" w:rsidRDefault="00F56935" w:rsidP="001076FC">
      <w:pPr>
        <w:pStyle w:val="a3"/>
        <w:spacing w:line="580" w:lineRule="exact"/>
        <w:ind w:firstLineChars="200" w:firstLine="640"/>
        <w:rPr>
          <w:rFonts w:ascii="仿宋_GB2312" w:eastAsia="仿宋_GB2312" w:hAnsi="仿宋" w:cs="宋体"/>
          <w:sz w:val="32"/>
          <w:szCs w:val="32"/>
        </w:rPr>
      </w:pPr>
    </w:p>
    <w:sectPr w:rsidR="00F56935" w:rsidRPr="001B2D0F" w:rsidSect="001B2D0F">
      <w:footerReference w:type="even" r:id="rId7"/>
      <w:footerReference w:type="default" r:id="rId8"/>
      <w:pgSz w:w="11906" w:h="16838" w:code="9"/>
      <w:pgMar w:top="2098" w:right="1474" w:bottom="1588" w:left="1588"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1102" w:rsidRDefault="00C31102" w:rsidP="00F56935">
      <w:r>
        <w:separator/>
      </w:r>
    </w:p>
  </w:endnote>
  <w:endnote w:type="continuationSeparator" w:id="0">
    <w:p w:rsidR="00C31102" w:rsidRDefault="00C31102" w:rsidP="00F5693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_GB2312">
    <w:altName w:val="Arial"/>
    <w:charset w:val="00"/>
    <w:family w:val="auto"/>
    <w:pitch w:val="default"/>
    <w:sig w:usb0="00000000"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08191"/>
      <w:docPartObj>
        <w:docPartGallery w:val="Page Numbers (Bottom of Page)"/>
        <w:docPartUnique/>
      </w:docPartObj>
    </w:sdtPr>
    <w:sdtContent>
      <w:p w:rsidR="001B2D0F" w:rsidRDefault="006517D4">
        <w:pPr>
          <w:pStyle w:val="a4"/>
        </w:pPr>
        <w:r w:rsidRPr="001B2D0F">
          <w:rPr>
            <w:rFonts w:asciiTheme="majorEastAsia" w:eastAsiaTheme="majorEastAsia" w:hAnsiTheme="majorEastAsia"/>
            <w:sz w:val="28"/>
            <w:szCs w:val="28"/>
          </w:rPr>
          <w:fldChar w:fldCharType="begin"/>
        </w:r>
        <w:r w:rsidR="001B2D0F" w:rsidRPr="001B2D0F">
          <w:rPr>
            <w:rFonts w:asciiTheme="majorEastAsia" w:eastAsiaTheme="majorEastAsia" w:hAnsiTheme="majorEastAsia"/>
            <w:sz w:val="28"/>
            <w:szCs w:val="28"/>
          </w:rPr>
          <w:instrText xml:space="preserve"> PAGE   \* MERGEFORMAT </w:instrText>
        </w:r>
        <w:r w:rsidRPr="001B2D0F">
          <w:rPr>
            <w:rFonts w:asciiTheme="majorEastAsia" w:eastAsiaTheme="majorEastAsia" w:hAnsiTheme="majorEastAsia"/>
            <w:sz w:val="28"/>
            <w:szCs w:val="28"/>
          </w:rPr>
          <w:fldChar w:fldCharType="separate"/>
        </w:r>
        <w:r w:rsidR="007322D1" w:rsidRPr="007322D1">
          <w:rPr>
            <w:rFonts w:asciiTheme="majorEastAsia" w:eastAsiaTheme="majorEastAsia" w:hAnsiTheme="majorEastAsia"/>
            <w:noProof/>
            <w:sz w:val="28"/>
            <w:szCs w:val="28"/>
            <w:lang w:val="zh-CN"/>
          </w:rPr>
          <w:t>-</w:t>
        </w:r>
        <w:r w:rsidR="007322D1">
          <w:rPr>
            <w:rFonts w:asciiTheme="majorEastAsia" w:eastAsiaTheme="majorEastAsia" w:hAnsiTheme="majorEastAsia"/>
            <w:noProof/>
            <w:sz w:val="28"/>
            <w:szCs w:val="28"/>
          </w:rPr>
          <w:t xml:space="preserve"> 10 -</w:t>
        </w:r>
        <w:r w:rsidRPr="001B2D0F">
          <w:rPr>
            <w:rFonts w:asciiTheme="majorEastAsia" w:eastAsiaTheme="majorEastAsia" w:hAnsiTheme="majorEastAsia"/>
            <w:sz w:val="28"/>
            <w:szCs w:val="28"/>
          </w:rPr>
          <w:fldChar w:fldCharType="end"/>
        </w:r>
      </w:p>
    </w:sdtContent>
  </w:sdt>
  <w:p w:rsidR="00F56935" w:rsidRDefault="00F56935">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08189"/>
      <w:docPartObj>
        <w:docPartGallery w:val="Page Numbers (Bottom of Page)"/>
        <w:docPartUnique/>
      </w:docPartObj>
    </w:sdtPr>
    <w:sdtContent>
      <w:p w:rsidR="001B2D0F" w:rsidRDefault="006517D4">
        <w:pPr>
          <w:pStyle w:val="a4"/>
          <w:jc w:val="right"/>
        </w:pPr>
        <w:r w:rsidRPr="001B2D0F">
          <w:rPr>
            <w:rFonts w:asciiTheme="majorEastAsia" w:eastAsiaTheme="majorEastAsia" w:hAnsiTheme="majorEastAsia"/>
            <w:sz w:val="28"/>
            <w:szCs w:val="28"/>
          </w:rPr>
          <w:fldChar w:fldCharType="begin"/>
        </w:r>
        <w:r w:rsidR="001B2D0F" w:rsidRPr="001B2D0F">
          <w:rPr>
            <w:rFonts w:asciiTheme="majorEastAsia" w:eastAsiaTheme="majorEastAsia" w:hAnsiTheme="majorEastAsia"/>
            <w:sz w:val="28"/>
            <w:szCs w:val="28"/>
          </w:rPr>
          <w:instrText xml:space="preserve"> PAGE   \* MERGEFORMAT </w:instrText>
        </w:r>
        <w:r w:rsidRPr="001B2D0F">
          <w:rPr>
            <w:rFonts w:asciiTheme="majorEastAsia" w:eastAsiaTheme="majorEastAsia" w:hAnsiTheme="majorEastAsia"/>
            <w:sz w:val="28"/>
            <w:szCs w:val="28"/>
          </w:rPr>
          <w:fldChar w:fldCharType="separate"/>
        </w:r>
        <w:r w:rsidR="007322D1" w:rsidRPr="007322D1">
          <w:rPr>
            <w:rFonts w:asciiTheme="majorEastAsia" w:eastAsiaTheme="majorEastAsia" w:hAnsiTheme="majorEastAsia"/>
            <w:noProof/>
            <w:sz w:val="28"/>
            <w:szCs w:val="28"/>
            <w:lang w:val="zh-CN"/>
          </w:rPr>
          <w:t>-</w:t>
        </w:r>
        <w:r w:rsidR="007322D1">
          <w:rPr>
            <w:rFonts w:asciiTheme="majorEastAsia" w:eastAsiaTheme="majorEastAsia" w:hAnsiTheme="majorEastAsia"/>
            <w:noProof/>
            <w:sz w:val="28"/>
            <w:szCs w:val="28"/>
          </w:rPr>
          <w:t xml:space="preserve"> 9 -</w:t>
        </w:r>
        <w:r w:rsidRPr="001B2D0F">
          <w:rPr>
            <w:rFonts w:asciiTheme="majorEastAsia" w:eastAsiaTheme="majorEastAsia" w:hAnsiTheme="majorEastAsia"/>
            <w:sz w:val="28"/>
            <w:szCs w:val="28"/>
          </w:rPr>
          <w:fldChar w:fldCharType="end"/>
        </w:r>
      </w:p>
    </w:sdtContent>
  </w:sdt>
  <w:p w:rsidR="00F56935" w:rsidRDefault="00F5693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1102" w:rsidRDefault="00C31102" w:rsidP="00F56935">
      <w:r>
        <w:separator/>
      </w:r>
    </w:p>
  </w:footnote>
  <w:footnote w:type="continuationSeparator" w:id="0">
    <w:p w:rsidR="00C31102" w:rsidRDefault="00C31102" w:rsidP="00F5693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evenAndOddHeaders/>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01A43"/>
    <w:rsid w:val="94DB1C50"/>
    <w:rsid w:val="9FEB86B9"/>
    <w:rsid w:val="ACF6E9DE"/>
    <w:rsid w:val="B8F2AEDA"/>
    <w:rsid w:val="BF83B1DF"/>
    <w:rsid w:val="BF8E9721"/>
    <w:rsid w:val="BF9391EE"/>
    <w:rsid w:val="BFA7BE42"/>
    <w:rsid w:val="BFDFF67C"/>
    <w:rsid w:val="BFE911C9"/>
    <w:rsid w:val="BFFB5BA2"/>
    <w:rsid w:val="BFFBCD32"/>
    <w:rsid w:val="BFFFD668"/>
    <w:rsid w:val="D42F2717"/>
    <w:rsid w:val="D9BE88A3"/>
    <w:rsid w:val="DA7FCB7C"/>
    <w:rsid w:val="E7BF4EC3"/>
    <w:rsid w:val="E977E4F9"/>
    <w:rsid w:val="EEA90F7E"/>
    <w:rsid w:val="EEF71A18"/>
    <w:rsid w:val="EEFB6285"/>
    <w:rsid w:val="EFCF7361"/>
    <w:rsid w:val="F57ED7FA"/>
    <w:rsid w:val="F5FDE49F"/>
    <w:rsid w:val="F7D86D76"/>
    <w:rsid w:val="F7EE368B"/>
    <w:rsid w:val="FBBE6137"/>
    <w:rsid w:val="FBE97664"/>
    <w:rsid w:val="FBEEFC11"/>
    <w:rsid w:val="FDFB4B60"/>
    <w:rsid w:val="FE7D71BD"/>
    <w:rsid w:val="FF35B7FC"/>
    <w:rsid w:val="FF7FFBAE"/>
    <w:rsid w:val="FFDF4188"/>
    <w:rsid w:val="FFDF5447"/>
    <w:rsid w:val="FFFC00A6"/>
    <w:rsid w:val="FFFD279C"/>
    <w:rsid w:val="FFFDDF1E"/>
    <w:rsid w:val="0001638B"/>
    <w:rsid w:val="0005787F"/>
    <w:rsid w:val="00096E3D"/>
    <w:rsid w:val="000C1795"/>
    <w:rsid w:val="000D7604"/>
    <w:rsid w:val="001076FC"/>
    <w:rsid w:val="001B2D0F"/>
    <w:rsid w:val="001D4C51"/>
    <w:rsid w:val="00316E80"/>
    <w:rsid w:val="00337DFA"/>
    <w:rsid w:val="00357121"/>
    <w:rsid w:val="00357D00"/>
    <w:rsid w:val="00364A8A"/>
    <w:rsid w:val="003F6CB3"/>
    <w:rsid w:val="00410A01"/>
    <w:rsid w:val="004C5766"/>
    <w:rsid w:val="005772B8"/>
    <w:rsid w:val="00583E76"/>
    <w:rsid w:val="005D0EC4"/>
    <w:rsid w:val="006517D4"/>
    <w:rsid w:val="006A178C"/>
    <w:rsid w:val="007322D1"/>
    <w:rsid w:val="007659BF"/>
    <w:rsid w:val="007825E2"/>
    <w:rsid w:val="00785F5F"/>
    <w:rsid w:val="007D12F2"/>
    <w:rsid w:val="007F234C"/>
    <w:rsid w:val="008105CD"/>
    <w:rsid w:val="00901836"/>
    <w:rsid w:val="009479CF"/>
    <w:rsid w:val="009E5B53"/>
    <w:rsid w:val="00A46E32"/>
    <w:rsid w:val="00AC1C5E"/>
    <w:rsid w:val="00AC264E"/>
    <w:rsid w:val="00B149D0"/>
    <w:rsid w:val="00B7357F"/>
    <w:rsid w:val="00B86174"/>
    <w:rsid w:val="00C01A43"/>
    <w:rsid w:val="00C31102"/>
    <w:rsid w:val="00C62F67"/>
    <w:rsid w:val="00D41964"/>
    <w:rsid w:val="00D92293"/>
    <w:rsid w:val="00DD1EE8"/>
    <w:rsid w:val="00E30F37"/>
    <w:rsid w:val="00E60D4B"/>
    <w:rsid w:val="00F56935"/>
    <w:rsid w:val="00F765CD"/>
    <w:rsid w:val="00F90773"/>
    <w:rsid w:val="00FE4846"/>
    <w:rsid w:val="00FE5C7D"/>
    <w:rsid w:val="1BEF0773"/>
    <w:rsid w:val="1F996E4E"/>
    <w:rsid w:val="23BF5D14"/>
    <w:rsid w:val="35DD6D07"/>
    <w:rsid w:val="36B7DA89"/>
    <w:rsid w:val="36F75AD7"/>
    <w:rsid w:val="37A62FF1"/>
    <w:rsid w:val="37BF9A79"/>
    <w:rsid w:val="3ABF0C96"/>
    <w:rsid w:val="3ABF64F7"/>
    <w:rsid w:val="3D59C5C9"/>
    <w:rsid w:val="3D960AD4"/>
    <w:rsid w:val="3DEF2801"/>
    <w:rsid w:val="3DF21BAA"/>
    <w:rsid w:val="3F5F5862"/>
    <w:rsid w:val="43FDBE06"/>
    <w:rsid w:val="47FBA40F"/>
    <w:rsid w:val="4E7D076A"/>
    <w:rsid w:val="4F7DD055"/>
    <w:rsid w:val="53FFB9AB"/>
    <w:rsid w:val="57FD91B0"/>
    <w:rsid w:val="595D04AC"/>
    <w:rsid w:val="5A475C05"/>
    <w:rsid w:val="5BBFD862"/>
    <w:rsid w:val="5BF60553"/>
    <w:rsid w:val="5DF7018E"/>
    <w:rsid w:val="5FB42669"/>
    <w:rsid w:val="5FBF00A2"/>
    <w:rsid w:val="5FCFDAC8"/>
    <w:rsid w:val="5FEB9A89"/>
    <w:rsid w:val="5FEF6427"/>
    <w:rsid w:val="5FF168AA"/>
    <w:rsid w:val="63FF3799"/>
    <w:rsid w:val="67FD9F7C"/>
    <w:rsid w:val="6E2F8FE7"/>
    <w:rsid w:val="6F274A59"/>
    <w:rsid w:val="6F4AD91E"/>
    <w:rsid w:val="6FEF0FB1"/>
    <w:rsid w:val="6FFF773C"/>
    <w:rsid w:val="73B7F540"/>
    <w:rsid w:val="74B4BF23"/>
    <w:rsid w:val="75B997E0"/>
    <w:rsid w:val="77795849"/>
    <w:rsid w:val="777F7228"/>
    <w:rsid w:val="77CED647"/>
    <w:rsid w:val="79AF46C5"/>
    <w:rsid w:val="7B764C00"/>
    <w:rsid w:val="7BAAAC9D"/>
    <w:rsid w:val="7BBEEFE3"/>
    <w:rsid w:val="7BD7636A"/>
    <w:rsid w:val="7BEE1E10"/>
    <w:rsid w:val="7BFB9F84"/>
    <w:rsid w:val="7CBFED01"/>
    <w:rsid w:val="7CFF4ACA"/>
    <w:rsid w:val="7D6F5492"/>
    <w:rsid w:val="7DF45A57"/>
    <w:rsid w:val="7DFF9410"/>
    <w:rsid w:val="7E9F0E47"/>
    <w:rsid w:val="7EAF7AE4"/>
    <w:rsid w:val="7EFF9986"/>
    <w:rsid w:val="7F57F9B2"/>
    <w:rsid w:val="7FDD00CD"/>
    <w:rsid w:val="7FEE0A0A"/>
    <w:rsid w:val="7FEF7AA7"/>
    <w:rsid w:val="7FFE69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5693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F56935"/>
    <w:rPr>
      <w:rFonts w:ascii="宋体" w:hAnsi="Courier New" w:cs="Courier New"/>
      <w:szCs w:val="21"/>
    </w:rPr>
  </w:style>
  <w:style w:type="paragraph" w:styleId="a4">
    <w:name w:val="footer"/>
    <w:basedOn w:val="a"/>
    <w:link w:val="Char"/>
    <w:uiPriority w:val="99"/>
    <w:rsid w:val="00F56935"/>
    <w:pPr>
      <w:tabs>
        <w:tab w:val="center" w:pos="4153"/>
        <w:tab w:val="right" w:pos="8306"/>
      </w:tabs>
      <w:snapToGrid w:val="0"/>
      <w:jc w:val="left"/>
    </w:pPr>
    <w:rPr>
      <w:sz w:val="18"/>
      <w:szCs w:val="18"/>
    </w:rPr>
  </w:style>
  <w:style w:type="paragraph" w:styleId="a5">
    <w:name w:val="Normal (Web)"/>
    <w:basedOn w:val="a"/>
    <w:qFormat/>
    <w:rsid w:val="00F56935"/>
    <w:pPr>
      <w:spacing w:before="100" w:beforeAutospacing="1" w:after="100" w:afterAutospacing="1"/>
      <w:jc w:val="left"/>
    </w:pPr>
    <w:rPr>
      <w:kern w:val="0"/>
      <w:sz w:val="24"/>
    </w:rPr>
  </w:style>
  <w:style w:type="character" w:styleId="a6">
    <w:name w:val="page number"/>
    <w:basedOn w:val="a0"/>
    <w:qFormat/>
    <w:rsid w:val="00F56935"/>
  </w:style>
  <w:style w:type="paragraph" w:customStyle="1" w:styleId="P">
    <w:name w:val="P"/>
    <w:basedOn w:val="a"/>
    <w:qFormat/>
    <w:rsid w:val="00F56935"/>
    <w:pPr>
      <w:spacing w:line="360" w:lineRule="atLeast"/>
    </w:pPr>
    <w:rPr>
      <w:sz w:val="24"/>
    </w:rPr>
  </w:style>
  <w:style w:type="paragraph" w:styleId="a7">
    <w:name w:val="header"/>
    <w:basedOn w:val="a"/>
    <w:link w:val="Char0"/>
    <w:rsid w:val="001076F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rsid w:val="001076FC"/>
    <w:rPr>
      <w:kern w:val="2"/>
      <w:sz w:val="18"/>
      <w:szCs w:val="18"/>
    </w:rPr>
  </w:style>
  <w:style w:type="character" w:customStyle="1" w:styleId="Char">
    <w:name w:val="页脚 Char"/>
    <w:basedOn w:val="a0"/>
    <w:link w:val="a4"/>
    <w:uiPriority w:val="99"/>
    <w:rsid w:val="001B2D0F"/>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19</Pages>
  <Words>1463</Words>
  <Characters>8345</Characters>
  <Application>Microsoft Office Word</Application>
  <DocSecurity>0</DocSecurity>
  <Lines>69</Lines>
  <Paragraphs>19</Paragraphs>
  <ScaleCrop>false</ScaleCrop>
  <Company>jpf</Company>
  <LinksUpToDate>false</LinksUpToDate>
  <CharactersWithSpaces>9789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河北体育学院2020年党委工作要点</dc:title>
  <dc:creator>jpf</dc:creator>
  <cp:lastModifiedBy>崔蕾</cp:lastModifiedBy>
  <cp:revision>9</cp:revision>
  <cp:lastPrinted>2020-03-13T17:12:00Z</cp:lastPrinted>
  <dcterms:created xsi:type="dcterms:W3CDTF">2020-03-09T07:01:00Z</dcterms:created>
  <dcterms:modified xsi:type="dcterms:W3CDTF">2020-03-23T03:41:00Z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